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BD6A" w14:textId="77777777" w:rsidR="00AB4EA3" w:rsidRPr="005975CB" w:rsidRDefault="00AB4EA3"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p>
    <w:p w14:paraId="0FA001A4" w14:textId="3E752BBD" w:rsidR="00B33DB5" w:rsidRPr="005975CB"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5975CB">
        <w:rPr>
          <w:rFonts w:ascii="Daytona Light" w:eastAsia="Calibri" w:hAnsi="Daytona Light" w:cs="Calibri"/>
          <w:color w:val="000000"/>
          <w:kern w:val="0"/>
          <w:sz w:val="20"/>
          <w:szCs w:val="20"/>
          <w14:ligatures w14:val="none"/>
        </w:rPr>
        <w:t>Snowmass Mountain Condominiums</w:t>
      </w:r>
    </w:p>
    <w:p w14:paraId="086BA9E7" w14:textId="18CBAF78" w:rsidR="00B33DB5" w:rsidRPr="005975CB"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5975CB">
        <w:rPr>
          <w:rFonts w:ascii="Daytona Light" w:eastAsia="Calibri" w:hAnsi="Daytona Light" w:cs="Calibri"/>
          <w:color w:val="000000"/>
          <w:kern w:val="0"/>
          <w:sz w:val="20"/>
          <w:szCs w:val="20"/>
          <w14:ligatures w14:val="none"/>
        </w:rPr>
        <w:t xml:space="preserve">Board Meeting </w:t>
      </w:r>
      <w:r w:rsidR="00BE01AD" w:rsidRPr="005975CB">
        <w:rPr>
          <w:rFonts w:ascii="Daytona Light" w:eastAsia="Calibri" w:hAnsi="Daytona Light" w:cs="Calibri"/>
          <w:color w:val="000000"/>
          <w:kern w:val="0"/>
          <w:sz w:val="20"/>
          <w:szCs w:val="20"/>
          <w14:ligatures w14:val="none"/>
        </w:rPr>
        <w:t>Minutes</w:t>
      </w:r>
    </w:p>
    <w:p w14:paraId="2561B4AC" w14:textId="2978096E" w:rsidR="00B33DB5" w:rsidRPr="005975CB"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5975CB">
        <w:rPr>
          <w:rFonts w:ascii="Daytona Light" w:eastAsia="Calibri" w:hAnsi="Daytona Light" w:cs="Calibri"/>
          <w:color w:val="000000"/>
          <w:kern w:val="0"/>
          <w:sz w:val="20"/>
          <w:szCs w:val="20"/>
          <w14:ligatures w14:val="none"/>
        </w:rPr>
        <w:t>Wed</w:t>
      </w:r>
      <w:r w:rsidR="00B96C2E" w:rsidRPr="005975CB">
        <w:rPr>
          <w:rFonts w:ascii="Daytona Light" w:eastAsia="Calibri" w:hAnsi="Daytona Light" w:cs="Calibri"/>
          <w:color w:val="000000"/>
          <w:kern w:val="0"/>
          <w:sz w:val="20"/>
          <w:szCs w:val="20"/>
          <w14:ligatures w14:val="none"/>
        </w:rPr>
        <w:t xml:space="preserve">nesday </w:t>
      </w:r>
      <w:r w:rsidR="00CF52F3" w:rsidRPr="005975CB">
        <w:rPr>
          <w:rFonts w:ascii="Daytona Light" w:eastAsia="Calibri" w:hAnsi="Daytona Light" w:cs="Calibri"/>
          <w:color w:val="000000"/>
          <w:kern w:val="0"/>
          <w:sz w:val="20"/>
          <w:szCs w:val="20"/>
          <w14:ligatures w14:val="none"/>
        </w:rPr>
        <w:t>May 6</w:t>
      </w:r>
      <w:r w:rsidR="00C80427" w:rsidRPr="005975CB">
        <w:rPr>
          <w:rFonts w:ascii="Daytona Light" w:eastAsia="Calibri" w:hAnsi="Daytona Light" w:cs="Calibri"/>
          <w:color w:val="000000"/>
          <w:kern w:val="0"/>
          <w:sz w:val="20"/>
          <w:szCs w:val="20"/>
          <w14:ligatures w14:val="none"/>
        </w:rPr>
        <w:t>, 2026,</w:t>
      </w:r>
      <w:r w:rsidRPr="005975CB">
        <w:rPr>
          <w:rFonts w:ascii="Daytona Light" w:eastAsia="Calibri" w:hAnsi="Daytona Light" w:cs="Calibri"/>
          <w:color w:val="000000"/>
          <w:kern w:val="0"/>
          <w:sz w:val="20"/>
          <w:szCs w:val="20"/>
          <w14:ligatures w14:val="none"/>
        </w:rPr>
        <w:t xml:space="preserve"> at 4:00pm Mountain Time </w:t>
      </w:r>
    </w:p>
    <w:p w14:paraId="305CF557" w14:textId="77777777" w:rsidR="00B33DB5" w:rsidRPr="005975CB"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5975CB">
        <w:rPr>
          <w:rFonts w:ascii="Daytona Light" w:eastAsia="Calibri" w:hAnsi="Daytona Light" w:cs="Calibri"/>
          <w:color w:val="000000"/>
          <w:kern w:val="0"/>
          <w:sz w:val="20"/>
          <w:szCs w:val="20"/>
          <w14:ligatures w14:val="none"/>
        </w:rPr>
        <w:t xml:space="preserve">In person and via Zoom at SMC Conference Room </w:t>
      </w:r>
    </w:p>
    <w:p w14:paraId="430E0091" w14:textId="77777777" w:rsidR="00AF35C2" w:rsidRPr="005975CB" w:rsidRDefault="00AF35C2"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p>
    <w:p w14:paraId="793CCFB0" w14:textId="77777777" w:rsidR="00B33DB5" w:rsidRPr="005975CB" w:rsidRDefault="00B33DB5" w:rsidP="00B33DB5">
      <w:pPr>
        <w:autoSpaceDE w:val="0"/>
        <w:autoSpaceDN w:val="0"/>
        <w:adjustRightInd w:val="0"/>
        <w:spacing w:after="0" w:line="240" w:lineRule="auto"/>
        <w:rPr>
          <w:rFonts w:ascii="Daytona Light" w:eastAsia="Calibri" w:hAnsi="Daytona Light" w:cs="Arial"/>
          <w:color w:val="000000"/>
          <w:kern w:val="0"/>
          <w:sz w:val="20"/>
          <w:szCs w:val="20"/>
          <w14:ligatures w14:val="none"/>
        </w:rPr>
      </w:pPr>
    </w:p>
    <w:p w14:paraId="0F017491" w14:textId="77777777" w:rsidR="0032582D" w:rsidRPr="005975CB" w:rsidRDefault="0032582D" w:rsidP="0032582D">
      <w:pPr>
        <w:pStyle w:val="ListParagraph"/>
        <w:autoSpaceDE w:val="0"/>
        <w:autoSpaceDN w:val="0"/>
        <w:adjustRightInd w:val="0"/>
        <w:ind w:left="0"/>
        <w:rPr>
          <w:rFonts w:ascii="Daytona Light" w:eastAsia="Calibri" w:hAnsi="Daytona Light" w:cs="Arial"/>
          <w:color w:val="000000"/>
          <w:kern w:val="0"/>
          <w:sz w:val="20"/>
          <w:szCs w:val="20"/>
          <w14:ligatures w14:val="none"/>
        </w:rPr>
      </w:pPr>
      <w:r w:rsidRPr="005975CB">
        <w:rPr>
          <w:rFonts w:ascii="Daytona Light" w:eastAsia="Calibri" w:hAnsi="Daytona Light" w:cs="Arial"/>
          <w:color w:val="000000"/>
          <w:kern w:val="0"/>
          <w:sz w:val="20"/>
          <w:szCs w:val="20"/>
          <w14:ligatures w14:val="none"/>
        </w:rPr>
        <w:t xml:space="preserve">Topic: May Board Meeting </w:t>
      </w:r>
    </w:p>
    <w:p w14:paraId="45E1857D" w14:textId="77777777" w:rsidR="0032582D" w:rsidRPr="005975CB" w:rsidRDefault="0032582D" w:rsidP="0032582D">
      <w:pPr>
        <w:pStyle w:val="ListParagraph"/>
        <w:autoSpaceDE w:val="0"/>
        <w:autoSpaceDN w:val="0"/>
        <w:adjustRightInd w:val="0"/>
        <w:ind w:left="0"/>
        <w:rPr>
          <w:rFonts w:ascii="Daytona Light" w:eastAsia="Calibri" w:hAnsi="Daytona Light" w:cs="Arial"/>
          <w:color w:val="000000"/>
          <w:kern w:val="0"/>
          <w:sz w:val="20"/>
          <w:szCs w:val="20"/>
          <w14:ligatures w14:val="none"/>
        </w:rPr>
      </w:pPr>
      <w:r w:rsidRPr="005975CB">
        <w:rPr>
          <w:rFonts w:ascii="Daytona Light" w:eastAsia="Calibri" w:hAnsi="Daytona Light" w:cs="Arial"/>
          <w:color w:val="000000"/>
          <w:kern w:val="0"/>
          <w:sz w:val="20"/>
          <w:szCs w:val="20"/>
          <w14:ligatures w14:val="none"/>
        </w:rPr>
        <w:t>Time: May 6, 2026, 04:00 PM Mountain Time (US and Canada)</w:t>
      </w:r>
    </w:p>
    <w:p w14:paraId="0C8F1E87" w14:textId="77777777" w:rsidR="0032582D" w:rsidRPr="005975CB" w:rsidRDefault="0032582D" w:rsidP="0032582D">
      <w:pPr>
        <w:pStyle w:val="ListParagraph"/>
        <w:autoSpaceDE w:val="0"/>
        <w:autoSpaceDN w:val="0"/>
        <w:adjustRightInd w:val="0"/>
        <w:ind w:left="0"/>
        <w:rPr>
          <w:rFonts w:ascii="Daytona Light" w:eastAsia="Calibri" w:hAnsi="Daytona Light" w:cs="Arial"/>
          <w:color w:val="000000"/>
          <w:kern w:val="0"/>
          <w:sz w:val="20"/>
          <w:szCs w:val="20"/>
          <w14:ligatures w14:val="none"/>
        </w:rPr>
      </w:pPr>
    </w:p>
    <w:p w14:paraId="77CAE9B1" w14:textId="40409EBA" w:rsidR="0032582D" w:rsidRPr="005975CB" w:rsidRDefault="0032582D" w:rsidP="0032582D">
      <w:pPr>
        <w:pStyle w:val="ListParagraph"/>
        <w:autoSpaceDE w:val="0"/>
        <w:autoSpaceDN w:val="0"/>
        <w:adjustRightInd w:val="0"/>
        <w:ind w:left="0"/>
        <w:rPr>
          <w:rFonts w:ascii="Daytona Light" w:eastAsia="Calibri" w:hAnsi="Daytona Light" w:cs="Arial"/>
          <w:color w:val="000000"/>
          <w:kern w:val="0"/>
          <w:sz w:val="20"/>
          <w:szCs w:val="20"/>
          <w14:ligatures w14:val="none"/>
        </w:rPr>
      </w:pPr>
      <w:r w:rsidRPr="005975CB">
        <w:rPr>
          <w:rFonts w:ascii="Daytona Light" w:eastAsia="Calibri" w:hAnsi="Daytona Light" w:cs="Arial"/>
          <w:color w:val="000000"/>
          <w:kern w:val="0"/>
          <w:sz w:val="20"/>
          <w:szCs w:val="20"/>
          <w14:ligatures w14:val="none"/>
        </w:rPr>
        <w:t>Join Zoom Meeting:</w:t>
      </w:r>
    </w:p>
    <w:p w14:paraId="3E7430F9" w14:textId="77777777" w:rsidR="0032582D" w:rsidRPr="005975CB" w:rsidRDefault="0032582D" w:rsidP="0032582D">
      <w:pPr>
        <w:pStyle w:val="ListParagraph"/>
        <w:autoSpaceDE w:val="0"/>
        <w:autoSpaceDN w:val="0"/>
        <w:adjustRightInd w:val="0"/>
        <w:ind w:left="0"/>
        <w:rPr>
          <w:rFonts w:ascii="Daytona Light" w:eastAsia="Calibri" w:hAnsi="Daytona Light" w:cs="Arial"/>
          <w:color w:val="000000"/>
          <w:kern w:val="0"/>
          <w:sz w:val="20"/>
          <w:szCs w:val="20"/>
          <w14:ligatures w14:val="none"/>
        </w:rPr>
      </w:pPr>
      <w:hyperlink r:id="rId8" w:history="1">
        <w:r w:rsidRPr="005975CB">
          <w:rPr>
            <w:rStyle w:val="Hyperlink"/>
            <w:rFonts w:ascii="Daytona Light" w:eastAsia="Calibri" w:hAnsi="Daytona Light" w:cs="Arial"/>
            <w:kern w:val="0"/>
            <w:sz w:val="20"/>
            <w:szCs w:val="20"/>
            <w14:ligatures w14:val="none"/>
          </w:rPr>
          <w:t>https://us06web.zoom.us/j/86113730320?pwd=mIaIHmmvuPAnh6w0pYNikeVDSNt1K8.1</w:t>
        </w:r>
      </w:hyperlink>
    </w:p>
    <w:p w14:paraId="4317AB28" w14:textId="77777777" w:rsidR="0032582D" w:rsidRPr="005975CB" w:rsidRDefault="0032582D" w:rsidP="00595B7F">
      <w:pPr>
        <w:pStyle w:val="ListParagraph"/>
        <w:autoSpaceDE w:val="0"/>
        <w:autoSpaceDN w:val="0"/>
        <w:adjustRightInd w:val="0"/>
        <w:spacing w:after="0" w:line="240" w:lineRule="auto"/>
        <w:ind w:left="0"/>
        <w:rPr>
          <w:rFonts w:ascii="Daytona Light" w:eastAsia="Calibri" w:hAnsi="Daytona Light" w:cs="Arial"/>
          <w:color w:val="000000"/>
          <w:kern w:val="0"/>
          <w:sz w:val="20"/>
          <w:szCs w:val="20"/>
          <w14:ligatures w14:val="none"/>
        </w:rPr>
      </w:pPr>
    </w:p>
    <w:p w14:paraId="52EBA437" w14:textId="29B11EBD" w:rsidR="00595B7F" w:rsidRPr="005975CB" w:rsidRDefault="00595B7F" w:rsidP="00595B7F">
      <w:pPr>
        <w:pStyle w:val="ListParagraph"/>
        <w:autoSpaceDE w:val="0"/>
        <w:autoSpaceDN w:val="0"/>
        <w:adjustRightInd w:val="0"/>
        <w:spacing w:after="0" w:line="240" w:lineRule="auto"/>
        <w:ind w:left="0"/>
        <w:rPr>
          <w:rFonts w:ascii="Daytona Light" w:eastAsia="Calibri" w:hAnsi="Daytona Light" w:cs="Arial"/>
          <w:color w:val="000000"/>
          <w:kern w:val="0"/>
          <w:sz w:val="20"/>
          <w:szCs w:val="20"/>
          <w14:ligatures w14:val="none"/>
        </w:rPr>
      </w:pPr>
      <w:r w:rsidRPr="005975CB">
        <w:rPr>
          <w:rFonts w:ascii="Daytona Light" w:eastAsia="Calibri" w:hAnsi="Daytona Light" w:cs="Arial"/>
          <w:color w:val="000000"/>
          <w:kern w:val="0"/>
          <w:sz w:val="20"/>
          <w:szCs w:val="20"/>
          <w14:ligatures w14:val="none"/>
        </w:rPr>
        <w:t>Next meeting will be Wednesday</w:t>
      </w:r>
      <w:r w:rsidR="00CF52F3" w:rsidRPr="005975CB">
        <w:rPr>
          <w:rFonts w:ascii="Daytona Light" w:eastAsia="Calibri" w:hAnsi="Daytona Light" w:cs="Arial"/>
          <w:color w:val="000000"/>
          <w:kern w:val="0"/>
          <w:sz w:val="20"/>
          <w:szCs w:val="20"/>
          <w14:ligatures w14:val="none"/>
        </w:rPr>
        <w:t xml:space="preserve"> June 10</w:t>
      </w:r>
      <w:r w:rsidR="00182863" w:rsidRPr="005975CB">
        <w:rPr>
          <w:rFonts w:ascii="Daytona Light" w:eastAsia="Calibri" w:hAnsi="Daytona Light" w:cs="Arial"/>
          <w:color w:val="000000"/>
          <w:kern w:val="0"/>
          <w:sz w:val="20"/>
          <w:szCs w:val="20"/>
          <w14:ligatures w14:val="none"/>
        </w:rPr>
        <w:t>,</w:t>
      </w:r>
      <w:r w:rsidRPr="005975CB">
        <w:rPr>
          <w:rFonts w:ascii="Daytona Light" w:eastAsia="Calibri" w:hAnsi="Daytona Light" w:cs="Arial"/>
          <w:color w:val="000000"/>
          <w:kern w:val="0"/>
          <w:sz w:val="20"/>
          <w:szCs w:val="20"/>
          <w14:ligatures w14:val="none"/>
        </w:rPr>
        <w:t xml:space="preserve"> </w:t>
      </w:r>
      <w:r w:rsidR="006F40CB" w:rsidRPr="005975CB">
        <w:rPr>
          <w:rFonts w:ascii="Daytona Light" w:eastAsia="Calibri" w:hAnsi="Daytona Light" w:cs="Arial"/>
          <w:color w:val="000000"/>
          <w:kern w:val="0"/>
          <w:sz w:val="20"/>
          <w:szCs w:val="20"/>
          <w14:ligatures w14:val="none"/>
        </w:rPr>
        <w:t>202</w:t>
      </w:r>
      <w:r w:rsidR="00C80427" w:rsidRPr="005975CB">
        <w:rPr>
          <w:rFonts w:ascii="Daytona Light" w:eastAsia="Calibri" w:hAnsi="Daytona Light" w:cs="Arial"/>
          <w:color w:val="000000"/>
          <w:kern w:val="0"/>
          <w:sz w:val="20"/>
          <w:szCs w:val="20"/>
          <w14:ligatures w14:val="none"/>
        </w:rPr>
        <w:t>6</w:t>
      </w:r>
      <w:r w:rsidR="006F40CB" w:rsidRPr="005975CB">
        <w:rPr>
          <w:rFonts w:ascii="Daytona Light" w:eastAsia="Calibri" w:hAnsi="Daytona Light" w:cs="Arial"/>
          <w:color w:val="000000"/>
          <w:kern w:val="0"/>
          <w:sz w:val="20"/>
          <w:szCs w:val="20"/>
          <w14:ligatures w14:val="none"/>
        </w:rPr>
        <w:t>,</w:t>
      </w:r>
      <w:r w:rsidRPr="005975CB">
        <w:rPr>
          <w:rFonts w:ascii="Daytona Light" w:eastAsia="Calibri" w:hAnsi="Daytona Light" w:cs="Arial"/>
          <w:color w:val="000000"/>
          <w:kern w:val="0"/>
          <w:sz w:val="20"/>
          <w:szCs w:val="20"/>
          <w14:ligatures w14:val="none"/>
        </w:rPr>
        <w:t xml:space="preserve"> at 4pm.</w:t>
      </w:r>
    </w:p>
    <w:p w14:paraId="5A85FFB3" w14:textId="3810B662" w:rsidR="00B33DB5" w:rsidRPr="00A41C54" w:rsidRDefault="00B33DB5" w:rsidP="00C07CA1">
      <w:pPr>
        <w:autoSpaceDE w:val="0"/>
        <w:autoSpaceDN w:val="0"/>
        <w:adjustRightInd w:val="0"/>
        <w:spacing w:after="0" w:line="240" w:lineRule="auto"/>
        <w:rPr>
          <w:rFonts w:ascii="Daytona Light" w:eastAsia="Calibri" w:hAnsi="Daytona Light" w:cs="Arial"/>
          <w:color w:val="000000"/>
          <w:kern w:val="0"/>
          <w:sz w:val="20"/>
          <w:szCs w:val="20"/>
          <w14:ligatures w14:val="none"/>
        </w:rPr>
      </w:pPr>
    </w:p>
    <w:p w14:paraId="188020BB" w14:textId="67EFF3F5" w:rsidR="00822439" w:rsidRPr="00A41C54" w:rsidRDefault="002A11AF" w:rsidP="00132AB8">
      <w:pPr>
        <w:spacing w:after="264" w:line="240" w:lineRule="auto"/>
        <w:ind w:right="43"/>
        <w:rPr>
          <w:rFonts w:ascii="Daytona Light" w:eastAsia="Times New Roman" w:hAnsi="Daytona Light" w:cs="Arial"/>
          <w:kern w:val="0"/>
          <w:sz w:val="20"/>
          <w:szCs w:val="20"/>
          <w:u w:val="single"/>
          <w14:ligatures w14:val="none"/>
        </w:rPr>
      </w:pPr>
      <w:r w:rsidRPr="00A41C54">
        <w:rPr>
          <w:rFonts w:ascii="Daytona Light" w:eastAsia="Times New Roman" w:hAnsi="Daytona Light" w:cs="Arial"/>
          <w:kern w:val="0"/>
          <w:sz w:val="20"/>
          <w:szCs w:val="20"/>
          <w:u w:val="single"/>
          <w14:ligatures w14:val="none"/>
        </w:rPr>
        <w:t>Minutes</w:t>
      </w:r>
      <w:r w:rsidR="00822439" w:rsidRPr="00A41C54">
        <w:rPr>
          <w:rFonts w:ascii="Daytona Light" w:eastAsia="Times New Roman" w:hAnsi="Daytona Light" w:cs="Arial"/>
          <w:kern w:val="0"/>
          <w:sz w:val="20"/>
          <w:szCs w:val="20"/>
          <w:u w:val="single"/>
          <w14:ligatures w14:val="none"/>
        </w:rPr>
        <w:t>:</w:t>
      </w:r>
    </w:p>
    <w:p w14:paraId="6C99952F" w14:textId="1A87BBF8" w:rsidR="002A11AF" w:rsidRPr="00801ACA" w:rsidRDefault="002A11AF" w:rsidP="00014923">
      <w:pPr>
        <w:pStyle w:val="ListParagraph"/>
        <w:numPr>
          <w:ilvl w:val="0"/>
          <w:numId w:val="6"/>
        </w:numPr>
        <w:spacing w:after="264" w:line="240" w:lineRule="auto"/>
        <w:ind w:right="43"/>
        <w:rPr>
          <w:rFonts w:ascii="Calibri" w:eastAsia="Times New Roman" w:hAnsi="Calibri" w:cs="Calibri"/>
          <w:kern w:val="0"/>
          <w14:ligatures w14:val="none"/>
        </w:rPr>
      </w:pPr>
      <w:r>
        <w:rPr>
          <w:rFonts w:ascii="Daytona Light" w:eastAsia="Times New Roman" w:hAnsi="Daytona Light" w:cs="Arial"/>
          <w:kern w:val="0"/>
          <w:sz w:val="20"/>
          <w:szCs w:val="20"/>
          <w14:ligatures w14:val="none"/>
        </w:rPr>
        <w:t xml:space="preserve">Call to Order: </w:t>
      </w:r>
      <w:r w:rsidRPr="00801ACA">
        <w:rPr>
          <w:rFonts w:ascii="Calibri" w:eastAsia="Times New Roman" w:hAnsi="Calibri" w:cs="Calibri"/>
          <w:kern w:val="0"/>
          <w14:ligatures w14:val="none"/>
        </w:rPr>
        <w:t>4:0</w:t>
      </w:r>
      <w:r w:rsidR="002B7CA8">
        <w:rPr>
          <w:rFonts w:ascii="Calibri" w:eastAsia="Times New Roman" w:hAnsi="Calibri" w:cs="Calibri"/>
          <w:kern w:val="0"/>
          <w14:ligatures w14:val="none"/>
        </w:rPr>
        <w:t>3</w:t>
      </w:r>
      <w:r w:rsidRPr="00801ACA">
        <w:rPr>
          <w:rFonts w:ascii="Calibri" w:eastAsia="Times New Roman" w:hAnsi="Calibri" w:cs="Calibri"/>
          <w:kern w:val="0"/>
          <w14:ligatures w14:val="none"/>
        </w:rPr>
        <w:t>pm</w:t>
      </w:r>
    </w:p>
    <w:p w14:paraId="76307F5F" w14:textId="79901DE9" w:rsidR="00BB1001" w:rsidRPr="00801ACA" w:rsidRDefault="00822439"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Roll Call</w:t>
      </w:r>
      <w:r w:rsidR="002A11AF" w:rsidRPr="00801ACA">
        <w:rPr>
          <w:rFonts w:ascii="Calibri" w:eastAsia="Times New Roman" w:hAnsi="Calibri" w:cs="Calibri"/>
          <w:kern w:val="0"/>
          <w14:ligatures w14:val="none"/>
        </w:rPr>
        <w:t>:</w:t>
      </w:r>
    </w:p>
    <w:p w14:paraId="11BBEAC6" w14:textId="0A34D249" w:rsidR="002A11AF" w:rsidRPr="00801ACA" w:rsidRDefault="002A11AF"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 xml:space="preserve">Board of Directors: </w:t>
      </w:r>
    </w:p>
    <w:p w14:paraId="239E16E8" w14:textId="23A91E26" w:rsidR="002A11AF" w:rsidRPr="00801ACA" w:rsidRDefault="002A11AF"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In</w:t>
      </w:r>
      <w:r w:rsidR="00414A72" w:rsidRPr="00801ACA">
        <w:rPr>
          <w:rFonts w:ascii="Calibri" w:eastAsia="Times New Roman" w:hAnsi="Calibri" w:cs="Calibri"/>
          <w:kern w:val="0"/>
          <w14:ligatures w14:val="none"/>
        </w:rPr>
        <w:t>-Person</w:t>
      </w:r>
      <w:r w:rsidR="00510C18" w:rsidRPr="00801ACA">
        <w:rPr>
          <w:rFonts w:ascii="Calibri" w:eastAsia="Times New Roman" w:hAnsi="Calibri" w:cs="Calibri"/>
          <w:kern w:val="0"/>
          <w14:ligatures w14:val="none"/>
        </w:rPr>
        <w:t xml:space="preserve">: </w:t>
      </w:r>
      <w:r w:rsidR="002B7CA8">
        <w:rPr>
          <w:rFonts w:ascii="Calibri" w:eastAsia="Times New Roman" w:hAnsi="Calibri" w:cs="Calibri"/>
          <w:kern w:val="0"/>
          <w14:ligatures w14:val="none"/>
        </w:rPr>
        <w:t>Iain</w:t>
      </w:r>
      <w:r w:rsidR="00510C18" w:rsidRPr="00801ACA">
        <w:rPr>
          <w:rFonts w:ascii="Calibri" w:eastAsia="Times New Roman" w:hAnsi="Calibri" w:cs="Calibri"/>
          <w:kern w:val="0"/>
          <w14:ligatures w14:val="none"/>
        </w:rPr>
        <w:t xml:space="preserve"> and Dave</w:t>
      </w:r>
    </w:p>
    <w:p w14:paraId="533459D0" w14:textId="63B04EF8" w:rsidR="00510C18" w:rsidRDefault="00510C18"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Zoom: Joe and Aaron</w:t>
      </w:r>
    </w:p>
    <w:p w14:paraId="1C9026EC" w14:textId="3E55376E" w:rsidR="00F13A9F" w:rsidRPr="00801ACA" w:rsidRDefault="00F13A9F" w:rsidP="002A11AF">
      <w:pPr>
        <w:pStyle w:val="ListParagraph"/>
        <w:spacing w:after="264" w:line="240" w:lineRule="auto"/>
        <w:ind w:left="360" w:right="43" w:firstLine="360"/>
        <w:rPr>
          <w:rFonts w:ascii="Calibri" w:eastAsia="Times New Roman" w:hAnsi="Calibri" w:cs="Calibri"/>
          <w:kern w:val="0"/>
          <w14:ligatures w14:val="none"/>
        </w:rPr>
      </w:pPr>
      <w:r>
        <w:rPr>
          <w:rFonts w:ascii="Calibri" w:eastAsia="Times New Roman" w:hAnsi="Calibri" w:cs="Calibri"/>
          <w:kern w:val="0"/>
          <w14:ligatures w14:val="none"/>
        </w:rPr>
        <w:tab/>
      </w:r>
      <w:r w:rsidR="003F365E">
        <w:rPr>
          <w:rFonts w:ascii="Calibri" w:eastAsia="Times New Roman" w:hAnsi="Calibri" w:cs="Calibri"/>
          <w:kern w:val="0"/>
          <w14:ligatures w14:val="none"/>
        </w:rPr>
        <w:t>*</w:t>
      </w:r>
      <w:r>
        <w:rPr>
          <w:rFonts w:ascii="Calibri" w:eastAsia="Times New Roman" w:hAnsi="Calibri" w:cs="Calibri"/>
          <w:kern w:val="0"/>
          <w14:ligatures w14:val="none"/>
        </w:rPr>
        <w:t xml:space="preserve">Proxy </w:t>
      </w:r>
      <w:r w:rsidR="00ED423E">
        <w:rPr>
          <w:rFonts w:ascii="Calibri" w:eastAsia="Times New Roman" w:hAnsi="Calibri" w:cs="Calibri"/>
          <w:kern w:val="0"/>
          <w14:ligatures w14:val="none"/>
        </w:rPr>
        <w:t xml:space="preserve">for </w:t>
      </w:r>
      <w:r w:rsidR="003F365E">
        <w:rPr>
          <w:rFonts w:ascii="Calibri" w:eastAsia="Times New Roman" w:hAnsi="Calibri" w:cs="Calibri"/>
          <w:kern w:val="0"/>
          <w14:ligatures w14:val="none"/>
        </w:rPr>
        <w:t>James held by Dave</w:t>
      </w:r>
    </w:p>
    <w:p w14:paraId="76AF3920" w14:textId="1243AD6B" w:rsidR="00607CB2" w:rsidRPr="00801ACA" w:rsidRDefault="00607CB2"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 xml:space="preserve">Owners: </w:t>
      </w:r>
    </w:p>
    <w:p w14:paraId="1BBE0CF1" w14:textId="7901738E" w:rsidR="00607CB2" w:rsidRPr="00801ACA" w:rsidRDefault="00607CB2"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In</w:t>
      </w:r>
      <w:r w:rsidR="003E7D76" w:rsidRPr="00801ACA">
        <w:rPr>
          <w:rFonts w:ascii="Calibri" w:eastAsia="Times New Roman" w:hAnsi="Calibri" w:cs="Calibri"/>
          <w:kern w:val="0"/>
          <w14:ligatures w14:val="none"/>
        </w:rPr>
        <w:t xml:space="preserve">-Person: Dick Wallace </w:t>
      </w:r>
      <w:r w:rsidR="007C015C" w:rsidRPr="00801ACA">
        <w:rPr>
          <w:rFonts w:ascii="Calibri" w:eastAsia="Times New Roman" w:hAnsi="Calibri" w:cs="Calibri"/>
          <w:kern w:val="0"/>
          <w14:ligatures w14:val="none"/>
        </w:rPr>
        <w:t>D4</w:t>
      </w:r>
    </w:p>
    <w:p w14:paraId="4A4349AA" w14:textId="101AB01E" w:rsidR="0016266A" w:rsidRPr="00801ACA" w:rsidRDefault="0016266A" w:rsidP="0016266A">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 xml:space="preserve">Zoom: </w:t>
      </w:r>
      <w:r w:rsidR="00EA1D67">
        <w:rPr>
          <w:rFonts w:ascii="Calibri" w:eastAsia="Times New Roman" w:hAnsi="Calibri" w:cs="Calibri"/>
          <w:kern w:val="0"/>
          <w14:ligatures w14:val="none"/>
        </w:rPr>
        <w:t>Becca L1</w:t>
      </w:r>
      <w:r w:rsidR="00236161">
        <w:rPr>
          <w:rFonts w:ascii="Calibri" w:eastAsia="Times New Roman" w:hAnsi="Calibri" w:cs="Calibri"/>
          <w:kern w:val="0"/>
          <w14:ligatures w14:val="none"/>
        </w:rPr>
        <w:t>, Megan J2</w:t>
      </w:r>
    </w:p>
    <w:p w14:paraId="165A1C0E" w14:textId="6803EFAF" w:rsidR="00260E4B" w:rsidRPr="00801ACA" w:rsidRDefault="00260E4B" w:rsidP="0016266A">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 xml:space="preserve">MMM: </w:t>
      </w:r>
    </w:p>
    <w:p w14:paraId="291A5D23" w14:textId="3795DF5A" w:rsidR="00260E4B" w:rsidRPr="00801ACA" w:rsidRDefault="00260E4B" w:rsidP="0016266A">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 xml:space="preserve">Lindsay </w:t>
      </w:r>
    </w:p>
    <w:p w14:paraId="1D3A9C10" w14:textId="77777777" w:rsidR="0028659D" w:rsidRDefault="0028659D" w:rsidP="0028659D">
      <w:pPr>
        <w:pStyle w:val="ListParagraph"/>
        <w:spacing w:after="264" w:line="240" w:lineRule="auto"/>
        <w:ind w:left="360" w:right="43"/>
        <w:rPr>
          <w:rFonts w:ascii="Daytona Light" w:eastAsia="Times New Roman" w:hAnsi="Daytona Light" w:cs="Arial"/>
          <w:kern w:val="0"/>
          <w:sz w:val="20"/>
          <w:szCs w:val="20"/>
          <w14:ligatures w14:val="none"/>
        </w:rPr>
      </w:pPr>
    </w:p>
    <w:p w14:paraId="4B96E13E" w14:textId="2FBAE989" w:rsidR="0028659D" w:rsidRPr="00A41C54" w:rsidRDefault="00822439" w:rsidP="00A41C54">
      <w:pPr>
        <w:pStyle w:val="ListParagraph"/>
        <w:numPr>
          <w:ilvl w:val="0"/>
          <w:numId w:val="6"/>
        </w:numPr>
        <w:spacing w:after="264"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Approval of </w:t>
      </w:r>
      <w:r w:rsidR="008F275E">
        <w:rPr>
          <w:rFonts w:ascii="Daytona Light" w:eastAsia="Times New Roman" w:hAnsi="Daytona Light" w:cs="Arial"/>
          <w:kern w:val="0"/>
          <w:sz w:val="20"/>
          <w:szCs w:val="20"/>
          <w14:ligatures w14:val="none"/>
        </w:rPr>
        <w:t>March</w:t>
      </w:r>
      <w:r w:rsidRPr="00980396">
        <w:rPr>
          <w:rFonts w:ascii="Daytona Light" w:eastAsia="Times New Roman" w:hAnsi="Daytona Light" w:cs="Arial"/>
          <w:kern w:val="0"/>
          <w:sz w:val="20"/>
          <w:szCs w:val="20"/>
          <w14:ligatures w14:val="none"/>
        </w:rPr>
        <w:t xml:space="preserve"> minute</w:t>
      </w:r>
      <w:r w:rsidR="00BB1001" w:rsidRPr="00980396">
        <w:rPr>
          <w:rFonts w:ascii="Daytona Light" w:eastAsia="Times New Roman" w:hAnsi="Daytona Light" w:cs="Arial"/>
          <w:kern w:val="0"/>
          <w:sz w:val="20"/>
          <w:szCs w:val="20"/>
          <w14:ligatures w14:val="none"/>
        </w:rPr>
        <w:t>s</w:t>
      </w:r>
      <w:r w:rsidR="00260E4B">
        <w:rPr>
          <w:rFonts w:ascii="Daytona Light" w:eastAsia="Times New Roman" w:hAnsi="Daytona Light" w:cs="Arial"/>
          <w:kern w:val="0"/>
          <w:sz w:val="20"/>
          <w:szCs w:val="20"/>
          <w14:ligatures w14:val="none"/>
        </w:rPr>
        <w:t xml:space="preserve">: </w:t>
      </w:r>
      <w:r w:rsidR="00260E4B" w:rsidRPr="00801ACA">
        <w:rPr>
          <w:rFonts w:ascii="Calibri" w:eastAsia="Times New Roman" w:hAnsi="Calibri" w:cs="Calibri"/>
          <w:kern w:val="0"/>
          <w14:ligatures w14:val="none"/>
        </w:rPr>
        <w:t xml:space="preserve">Motion to approve from </w:t>
      </w:r>
      <w:r w:rsidR="006F512F">
        <w:rPr>
          <w:rFonts w:ascii="Calibri" w:eastAsia="Times New Roman" w:hAnsi="Calibri" w:cs="Calibri"/>
          <w:kern w:val="0"/>
          <w14:ligatures w14:val="none"/>
        </w:rPr>
        <w:t>Dave</w:t>
      </w:r>
      <w:r w:rsidR="00260E4B" w:rsidRPr="00801ACA">
        <w:rPr>
          <w:rFonts w:ascii="Calibri" w:eastAsia="Times New Roman" w:hAnsi="Calibri" w:cs="Calibri"/>
          <w:kern w:val="0"/>
          <w14:ligatures w14:val="none"/>
        </w:rPr>
        <w:t xml:space="preserve">. </w:t>
      </w:r>
      <w:r w:rsidR="003F365E">
        <w:rPr>
          <w:rFonts w:ascii="Calibri" w:eastAsia="Times New Roman" w:hAnsi="Calibri" w:cs="Calibri"/>
          <w:kern w:val="0"/>
          <w14:ligatures w14:val="none"/>
        </w:rPr>
        <w:t>Iain</w:t>
      </w:r>
      <w:r w:rsidR="00260E4B" w:rsidRPr="00801ACA">
        <w:rPr>
          <w:rFonts w:ascii="Calibri" w:eastAsia="Times New Roman" w:hAnsi="Calibri" w:cs="Calibri"/>
          <w:kern w:val="0"/>
          <w14:ligatures w14:val="none"/>
        </w:rPr>
        <w:t xml:space="preserve"> second. All in favor. </w:t>
      </w:r>
    </w:p>
    <w:p w14:paraId="56E68BE8" w14:textId="0697BDB1" w:rsidR="0028659D" w:rsidRPr="00A41C54" w:rsidRDefault="00822439" w:rsidP="00A41C54">
      <w:pPr>
        <w:pStyle w:val="ListParagraph"/>
        <w:numPr>
          <w:ilvl w:val="0"/>
          <w:numId w:val="6"/>
        </w:numPr>
        <w:spacing w:after="264" w:line="240" w:lineRule="auto"/>
        <w:ind w:right="43"/>
        <w:rPr>
          <w:rFonts w:ascii="Calibri" w:eastAsia="Times New Roman" w:hAnsi="Calibri" w:cs="Calibri"/>
          <w:kern w:val="0"/>
          <w14:ligatures w14:val="none"/>
        </w:rPr>
      </w:pPr>
      <w:r w:rsidRPr="00980396">
        <w:rPr>
          <w:rFonts w:ascii="Daytona Light" w:eastAsia="Times New Roman" w:hAnsi="Daytona Light" w:cs="Arial"/>
          <w:kern w:val="0"/>
          <w:sz w:val="20"/>
          <w:szCs w:val="20"/>
          <w14:ligatures w14:val="none"/>
        </w:rPr>
        <w:t>Unit owner comment period. (Please limit questions to 5 minutes.) </w:t>
      </w:r>
      <w:r w:rsidR="00380B40" w:rsidRPr="00801ACA">
        <w:rPr>
          <w:rFonts w:ascii="Calibri" w:eastAsia="Times New Roman" w:hAnsi="Calibri" w:cs="Calibri"/>
          <w:kern w:val="0"/>
          <w14:ligatures w14:val="none"/>
        </w:rPr>
        <w:t>NA</w:t>
      </w:r>
    </w:p>
    <w:p w14:paraId="434EB45A" w14:textId="0D88C31F" w:rsidR="00AC2147" w:rsidRDefault="00822439" w:rsidP="00175FB2">
      <w:pPr>
        <w:pStyle w:val="ListParagraph"/>
        <w:numPr>
          <w:ilvl w:val="0"/>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Treasurer’s report- Dave Wolf</w:t>
      </w:r>
      <w:r w:rsidR="00657D10" w:rsidRPr="00980396">
        <w:rPr>
          <w:rFonts w:ascii="Daytona Light" w:eastAsia="Times New Roman" w:hAnsi="Daytona Light" w:cs="Arial"/>
          <w:kern w:val="0"/>
          <w:sz w:val="20"/>
          <w:szCs w:val="20"/>
          <w14:ligatures w14:val="none"/>
        </w:rPr>
        <w:t>f</w:t>
      </w:r>
    </w:p>
    <w:p w14:paraId="4FCB645F" w14:textId="634E63EC" w:rsidR="00657CB0" w:rsidRPr="00657CB0" w:rsidRDefault="00175FB2" w:rsidP="00657CB0">
      <w:pPr>
        <w:spacing w:after="0"/>
        <w:ind w:left="360"/>
        <w:rPr>
          <w:rFonts w:ascii="Calibri" w:hAnsi="Calibri" w:cs="Calibri"/>
        </w:rPr>
      </w:pPr>
      <w:r w:rsidRPr="00801ACA">
        <w:rPr>
          <w:rFonts w:ascii="Calibri" w:hAnsi="Calibri" w:cs="Calibri"/>
        </w:rPr>
        <w:t xml:space="preserve">Dave </w:t>
      </w:r>
      <w:r w:rsidR="00445413">
        <w:rPr>
          <w:rFonts w:ascii="Calibri" w:hAnsi="Calibri" w:cs="Calibri"/>
        </w:rPr>
        <w:t xml:space="preserve">reported </w:t>
      </w:r>
      <w:r w:rsidR="00597176" w:rsidRPr="00597176">
        <w:rPr>
          <w:rFonts w:ascii="Calibri" w:hAnsi="Calibri" w:cs="Calibri"/>
        </w:rPr>
        <w:t>over $400,000 has been spent</w:t>
      </w:r>
      <w:r w:rsidR="00445413">
        <w:rPr>
          <w:rFonts w:ascii="Calibri" w:hAnsi="Calibri" w:cs="Calibri"/>
        </w:rPr>
        <w:t>. He e</w:t>
      </w:r>
      <w:r w:rsidR="00597176" w:rsidRPr="00597176">
        <w:rPr>
          <w:rFonts w:ascii="Calibri" w:hAnsi="Calibri" w:cs="Calibri"/>
        </w:rPr>
        <w:t xml:space="preserve">mphasized the need to conserve funds and rebuild reserves ahead of a second round of window and door replacements next spring/summer. </w:t>
      </w:r>
      <w:r w:rsidR="00445413">
        <w:rPr>
          <w:rFonts w:ascii="Calibri" w:hAnsi="Calibri" w:cs="Calibri"/>
        </w:rPr>
        <w:t>Dave</w:t>
      </w:r>
      <w:r w:rsidR="00597176" w:rsidRPr="00597176">
        <w:rPr>
          <w:rFonts w:ascii="Calibri" w:hAnsi="Calibri" w:cs="Calibri"/>
        </w:rPr>
        <w:t xml:space="preserve"> requested Mighty Mouse</w:t>
      </w:r>
      <w:r w:rsidR="00D16E0C">
        <w:rPr>
          <w:rFonts w:ascii="Calibri" w:hAnsi="Calibri" w:cs="Calibri"/>
        </w:rPr>
        <w:t xml:space="preserve"> obtain a quote</w:t>
      </w:r>
      <w:r w:rsidR="00597176" w:rsidRPr="00597176">
        <w:rPr>
          <w:rFonts w:ascii="Calibri" w:hAnsi="Calibri" w:cs="Calibri"/>
        </w:rPr>
        <w:t xml:space="preserve"> for a sunken concrete area repair to be done concurrently with the boiler project.</w:t>
      </w:r>
    </w:p>
    <w:p w14:paraId="4938E08E" w14:textId="77777777" w:rsidR="00D34104" w:rsidRPr="00D34104" w:rsidRDefault="00D34104" w:rsidP="00D34104">
      <w:pPr>
        <w:spacing w:after="0"/>
        <w:ind w:left="360"/>
        <w:rPr>
          <w:rFonts w:ascii="Calibri" w:hAnsi="Calibri" w:cs="Calibri"/>
          <w:b/>
          <w:bCs/>
        </w:rPr>
      </w:pPr>
      <w:r w:rsidRPr="00D34104">
        <w:rPr>
          <w:rFonts w:ascii="Calibri" w:hAnsi="Calibri" w:cs="Calibri"/>
          <w:b/>
          <w:bCs/>
        </w:rPr>
        <w:t>Operating Accounts</w:t>
      </w:r>
    </w:p>
    <w:p w14:paraId="260B707E"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103 · Fidelity Operating 1757 </w:t>
      </w:r>
      <w:r w:rsidRPr="00D34104">
        <w:rPr>
          <w:rFonts w:ascii="Calibri" w:hAnsi="Calibri" w:cs="Calibri"/>
        </w:rPr>
        <w:t>364,146.06</w:t>
      </w:r>
    </w:p>
    <w:p w14:paraId="1FE76180"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100 · Alpine Operating Ck - 00396 </w:t>
      </w:r>
      <w:r w:rsidRPr="00D34104">
        <w:rPr>
          <w:rFonts w:ascii="Calibri" w:hAnsi="Calibri" w:cs="Calibri"/>
        </w:rPr>
        <w:t>49,243.51</w:t>
      </w:r>
    </w:p>
    <w:p w14:paraId="0A94292B"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101 · Alpine Operating MM - 01521 </w:t>
      </w:r>
      <w:r w:rsidRPr="00D34104">
        <w:rPr>
          <w:rFonts w:ascii="Calibri" w:hAnsi="Calibri" w:cs="Calibri"/>
        </w:rPr>
        <w:t>214,887.97</w:t>
      </w:r>
    </w:p>
    <w:p w14:paraId="70FC1CE7"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Total Operating Accounts </w:t>
      </w:r>
      <w:r w:rsidRPr="00D34104">
        <w:rPr>
          <w:rFonts w:ascii="Calibri" w:hAnsi="Calibri" w:cs="Calibri"/>
        </w:rPr>
        <w:t>628,277.54</w:t>
      </w:r>
    </w:p>
    <w:p w14:paraId="12EDB24C" w14:textId="77777777" w:rsidR="00D34104" w:rsidRPr="00D34104" w:rsidRDefault="00D34104" w:rsidP="00D34104">
      <w:pPr>
        <w:spacing w:after="0"/>
        <w:ind w:left="360"/>
        <w:rPr>
          <w:rFonts w:ascii="Calibri" w:hAnsi="Calibri" w:cs="Calibri"/>
          <w:b/>
          <w:bCs/>
        </w:rPr>
      </w:pPr>
      <w:r w:rsidRPr="00D34104">
        <w:rPr>
          <w:rFonts w:ascii="Calibri" w:hAnsi="Calibri" w:cs="Calibri"/>
          <w:b/>
          <w:bCs/>
        </w:rPr>
        <w:t>Major Maintenance Accounts</w:t>
      </w:r>
    </w:p>
    <w:p w14:paraId="43DDC222"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102 · Fidelity Capital Reserve 1757 </w:t>
      </w:r>
      <w:r w:rsidRPr="00D34104">
        <w:rPr>
          <w:rFonts w:ascii="Calibri" w:hAnsi="Calibri" w:cs="Calibri"/>
        </w:rPr>
        <w:t>9,832.94</w:t>
      </w:r>
    </w:p>
    <w:p w14:paraId="2D6D78DB"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110 · Alpine Capital Reserve Ck-30823 </w:t>
      </w:r>
      <w:r w:rsidRPr="00D34104">
        <w:rPr>
          <w:rFonts w:ascii="Calibri" w:hAnsi="Calibri" w:cs="Calibri"/>
        </w:rPr>
        <w:t>5,510.78</w:t>
      </w:r>
    </w:p>
    <w:p w14:paraId="5BC22F9D"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111 · Alpine Capital Reserve MM-03079 </w:t>
      </w:r>
      <w:r w:rsidRPr="00D34104">
        <w:rPr>
          <w:rFonts w:ascii="Calibri" w:hAnsi="Calibri" w:cs="Calibri"/>
        </w:rPr>
        <w:t>178.68</w:t>
      </w:r>
    </w:p>
    <w:p w14:paraId="43A993DE" w14:textId="77777777" w:rsidR="00D34104" w:rsidRPr="00D34104" w:rsidRDefault="00D34104" w:rsidP="00D34104">
      <w:pPr>
        <w:spacing w:after="0"/>
        <w:ind w:left="360"/>
        <w:rPr>
          <w:rFonts w:ascii="Calibri" w:hAnsi="Calibri" w:cs="Calibri"/>
        </w:rPr>
      </w:pPr>
      <w:r w:rsidRPr="00D34104">
        <w:rPr>
          <w:rFonts w:ascii="Calibri" w:hAnsi="Calibri" w:cs="Calibri"/>
          <w:b/>
          <w:bCs/>
        </w:rPr>
        <w:t xml:space="preserve">115 · 1st Bank Capital Reserve 6307 </w:t>
      </w:r>
      <w:r w:rsidRPr="00D34104">
        <w:rPr>
          <w:rFonts w:ascii="Calibri" w:hAnsi="Calibri" w:cs="Calibri"/>
        </w:rPr>
        <w:t>261,200.50</w:t>
      </w:r>
    </w:p>
    <w:p w14:paraId="5B9A92D3" w14:textId="77777777" w:rsidR="00D34104" w:rsidRPr="00D34104" w:rsidRDefault="00D34104" w:rsidP="00D34104">
      <w:pPr>
        <w:spacing w:after="0"/>
        <w:ind w:left="360"/>
        <w:rPr>
          <w:rFonts w:ascii="Calibri" w:hAnsi="Calibri" w:cs="Calibri"/>
        </w:rPr>
      </w:pPr>
      <w:r w:rsidRPr="00D34104">
        <w:rPr>
          <w:rFonts w:ascii="Calibri" w:hAnsi="Calibri" w:cs="Calibri"/>
          <w:b/>
          <w:bCs/>
        </w:rPr>
        <w:lastRenderedPageBreak/>
        <w:t xml:space="preserve">Total Major Maintenance Accounts </w:t>
      </w:r>
      <w:r w:rsidRPr="00D34104">
        <w:rPr>
          <w:rFonts w:ascii="Calibri" w:hAnsi="Calibri" w:cs="Calibri"/>
        </w:rPr>
        <w:t>276,722.90</w:t>
      </w:r>
    </w:p>
    <w:p w14:paraId="09F76A90" w14:textId="53FF8710" w:rsidR="00613EEA" w:rsidRPr="00801ACA" w:rsidRDefault="00D34104" w:rsidP="00D34104">
      <w:pPr>
        <w:spacing w:after="0"/>
        <w:ind w:left="360"/>
        <w:rPr>
          <w:rFonts w:ascii="Calibri" w:hAnsi="Calibri" w:cs="Calibri"/>
        </w:rPr>
      </w:pPr>
      <w:r w:rsidRPr="00D34104">
        <w:rPr>
          <w:rFonts w:ascii="Calibri" w:hAnsi="Calibri" w:cs="Calibri"/>
          <w:b/>
          <w:bCs/>
        </w:rPr>
        <w:t xml:space="preserve">Total Checking/Savings </w:t>
      </w:r>
      <w:r w:rsidRPr="00D34104">
        <w:rPr>
          <w:rFonts w:ascii="Calibri" w:hAnsi="Calibri" w:cs="Calibri"/>
        </w:rPr>
        <w:t>905,000.44</w:t>
      </w:r>
    </w:p>
    <w:p w14:paraId="062AF4DD" w14:textId="77777777" w:rsidR="00801ACA" w:rsidRPr="00175FB2" w:rsidRDefault="00801ACA" w:rsidP="00175FB2">
      <w:pPr>
        <w:spacing w:after="0"/>
        <w:ind w:left="360"/>
      </w:pPr>
    </w:p>
    <w:p w14:paraId="26F40215" w14:textId="77777777" w:rsidR="00EB4E92" w:rsidRDefault="00822439" w:rsidP="00EB4E92">
      <w:pPr>
        <w:pStyle w:val="ListParagraph"/>
        <w:numPr>
          <w:ilvl w:val="0"/>
          <w:numId w:val="6"/>
        </w:numPr>
        <w:spacing w:after="264" w:line="240" w:lineRule="auto"/>
        <w:ind w:right="43"/>
        <w:rPr>
          <w:rFonts w:ascii="Daytona Light" w:eastAsia="Times New Roman" w:hAnsi="Daytona Light" w:cs="Arial"/>
          <w:kern w:val="0"/>
          <w:sz w:val="20"/>
          <w:szCs w:val="20"/>
          <w14:ligatures w14:val="none"/>
        </w:rPr>
      </w:pPr>
      <w:r w:rsidRPr="00613EEA">
        <w:rPr>
          <w:rFonts w:ascii="Daytona Light" w:eastAsia="Times New Roman" w:hAnsi="Daytona Light" w:cs="Arial"/>
          <w:kern w:val="0"/>
          <w:sz w:val="20"/>
          <w:szCs w:val="20"/>
          <w14:ligatures w14:val="none"/>
        </w:rPr>
        <w:t>Manager’s Report</w:t>
      </w:r>
    </w:p>
    <w:p w14:paraId="085D6FC9" w14:textId="77777777" w:rsidR="00A41C54" w:rsidRPr="00A41C54" w:rsidRDefault="00285E05" w:rsidP="00A41C54">
      <w:pPr>
        <w:pStyle w:val="ListParagraph"/>
        <w:spacing w:after="264" w:line="240" w:lineRule="auto"/>
        <w:ind w:left="360" w:right="43"/>
        <w:rPr>
          <w:rFonts w:ascii="Daytona Light" w:eastAsia="Times New Roman" w:hAnsi="Daytona Light" w:cs="Arial"/>
          <w:kern w:val="0"/>
          <w:sz w:val="20"/>
          <w:szCs w:val="20"/>
          <w14:ligatures w14:val="none"/>
        </w:rPr>
      </w:pPr>
      <w:r w:rsidRPr="00EB4E92">
        <w:rPr>
          <w:rFonts w:ascii="Daytona Light" w:eastAsia="Times New Roman" w:hAnsi="Daytona Light" w:cs="Arial"/>
          <w:kern w:val="0"/>
          <w:sz w:val="20"/>
          <w:szCs w:val="20"/>
          <w:u w:val="single"/>
          <w14:ligatures w14:val="none"/>
        </w:rPr>
        <w:t>Projects Update</w:t>
      </w:r>
      <w:r w:rsidR="00014923" w:rsidRPr="00EB4E92">
        <w:rPr>
          <w:rFonts w:ascii="Daytona Light" w:eastAsia="Times New Roman" w:hAnsi="Daytona Light" w:cs="Arial"/>
          <w:kern w:val="0"/>
          <w:sz w:val="20"/>
          <w:szCs w:val="20"/>
          <w:u w:val="single"/>
          <w14:ligatures w14:val="none"/>
        </w:rPr>
        <w:t>:</w:t>
      </w:r>
    </w:p>
    <w:p w14:paraId="763E1D0C" w14:textId="77777777" w:rsidR="00B37FBD" w:rsidRDefault="00CA72A3" w:rsidP="006D09BD">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A41C54">
        <w:rPr>
          <w:rFonts w:ascii="Daytona Light" w:eastAsia="Times New Roman" w:hAnsi="Daytona Light" w:cs="Arial"/>
          <w:kern w:val="0"/>
          <w:sz w:val="20"/>
          <w:szCs w:val="20"/>
          <w14:ligatures w14:val="none"/>
        </w:rPr>
        <w:t>Window/Do</w:t>
      </w:r>
      <w:r w:rsidR="004025C4" w:rsidRPr="00A41C54">
        <w:rPr>
          <w:rFonts w:ascii="Daytona Light" w:eastAsia="Times New Roman" w:hAnsi="Daytona Light" w:cs="Arial"/>
          <w:kern w:val="0"/>
          <w:sz w:val="20"/>
          <w:szCs w:val="20"/>
          <w14:ligatures w14:val="none"/>
        </w:rPr>
        <w:t xml:space="preserve">or </w:t>
      </w:r>
      <w:r w:rsidR="008F275E" w:rsidRPr="00A41C54">
        <w:rPr>
          <w:rFonts w:ascii="Daytona Light" w:eastAsia="Times New Roman" w:hAnsi="Daytona Light" w:cs="Arial"/>
          <w:kern w:val="0"/>
          <w:sz w:val="20"/>
          <w:szCs w:val="20"/>
          <w14:ligatures w14:val="none"/>
        </w:rPr>
        <w:t>Installation</w:t>
      </w:r>
      <w:r w:rsidR="00FF5DCD" w:rsidRPr="00A41C54">
        <w:rPr>
          <w:rFonts w:ascii="Daytona Light" w:eastAsia="Times New Roman" w:hAnsi="Daytona Light" w:cs="Arial"/>
          <w:kern w:val="0"/>
          <w:sz w:val="20"/>
          <w:szCs w:val="20"/>
          <w14:ligatures w14:val="none"/>
        </w:rPr>
        <w:t xml:space="preserve"> </w:t>
      </w:r>
      <w:r w:rsidR="0080010F" w:rsidRPr="00A41C54">
        <w:rPr>
          <w:rFonts w:ascii="Daytona Light" w:eastAsia="Times New Roman" w:hAnsi="Daytona Light" w:cs="Arial"/>
          <w:kern w:val="0"/>
          <w:sz w:val="20"/>
          <w:szCs w:val="20"/>
          <w14:ligatures w14:val="none"/>
        </w:rPr>
        <w:t>–</w:t>
      </w:r>
      <w:r w:rsidR="00FF5DCD" w:rsidRPr="00A41C54">
        <w:rPr>
          <w:rFonts w:ascii="Daytona Light" w:eastAsia="Times New Roman" w:hAnsi="Daytona Light" w:cs="Arial"/>
          <w:kern w:val="0"/>
          <w:sz w:val="20"/>
          <w:szCs w:val="20"/>
          <w14:ligatures w14:val="none"/>
        </w:rPr>
        <w:t xml:space="preserve"> Informative</w:t>
      </w:r>
    </w:p>
    <w:p w14:paraId="259A449E" w14:textId="5F3E948C" w:rsidR="00B37FBD" w:rsidRPr="00B9553A" w:rsidRDefault="00B37FBD" w:rsidP="006D09BD">
      <w:pPr>
        <w:pStyle w:val="ListParagraph"/>
        <w:numPr>
          <w:ilvl w:val="2"/>
          <w:numId w:val="6"/>
        </w:numPr>
        <w:spacing w:after="0" w:line="240" w:lineRule="auto"/>
        <w:ind w:right="43"/>
        <w:rPr>
          <w:rFonts w:ascii="Calibri" w:eastAsia="Times New Roman" w:hAnsi="Calibri" w:cs="Calibri"/>
          <w:kern w:val="0"/>
          <w14:ligatures w14:val="none"/>
        </w:rPr>
      </w:pPr>
      <w:r w:rsidRPr="00B9553A">
        <w:rPr>
          <w:rFonts w:ascii="Calibri" w:eastAsia="Times New Roman" w:hAnsi="Calibri" w:cs="Calibri"/>
          <w:kern w:val="0"/>
          <w14:ligatures w14:val="none"/>
        </w:rPr>
        <w:t>3 units remain out of 11 total</w:t>
      </w:r>
      <w:r w:rsidR="00B338D0" w:rsidRPr="00B9553A">
        <w:rPr>
          <w:rFonts w:ascii="Calibri" w:eastAsia="Times New Roman" w:hAnsi="Calibri" w:cs="Calibri"/>
          <w:kern w:val="0"/>
          <w14:ligatures w14:val="none"/>
        </w:rPr>
        <w:t xml:space="preserve">. </w:t>
      </w:r>
      <w:r w:rsidRPr="00B9553A">
        <w:rPr>
          <w:rFonts w:ascii="Calibri" w:eastAsia="Times New Roman" w:hAnsi="Calibri" w:cs="Calibri"/>
          <w:kern w:val="0"/>
          <w14:ligatures w14:val="none"/>
        </w:rPr>
        <w:t xml:space="preserve">D4, E3, and J2. </w:t>
      </w:r>
      <w:r w:rsidR="00B338D0" w:rsidRPr="00B9553A">
        <w:rPr>
          <w:rFonts w:ascii="Calibri" w:eastAsia="Times New Roman" w:hAnsi="Calibri" w:cs="Calibri"/>
          <w:kern w:val="0"/>
          <w14:ligatures w14:val="none"/>
        </w:rPr>
        <w:t xml:space="preserve">The </w:t>
      </w:r>
      <w:r w:rsidRPr="00B9553A">
        <w:rPr>
          <w:rFonts w:ascii="Calibri" w:eastAsia="Times New Roman" w:hAnsi="Calibri" w:cs="Calibri"/>
          <w:kern w:val="0"/>
          <w14:ligatures w14:val="none"/>
        </w:rPr>
        <w:t>S</w:t>
      </w:r>
      <w:r w:rsidR="00B338D0" w:rsidRPr="00B9553A">
        <w:rPr>
          <w:rFonts w:ascii="Calibri" w:eastAsia="Times New Roman" w:hAnsi="Calibri" w:cs="Calibri"/>
          <w:kern w:val="0"/>
          <w14:ligatures w14:val="none"/>
        </w:rPr>
        <w:t>awhorse team</w:t>
      </w:r>
      <w:r w:rsidRPr="00B9553A">
        <w:rPr>
          <w:rFonts w:ascii="Calibri" w:eastAsia="Times New Roman" w:hAnsi="Calibri" w:cs="Calibri"/>
          <w:kern w:val="0"/>
          <w14:ligatures w14:val="none"/>
        </w:rPr>
        <w:t xml:space="preserve"> is </w:t>
      </w:r>
      <w:r w:rsidR="005E7C1B" w:rsidRPr="00B9553A">
        <w:rPr>
          <w:rFonts w:ascii="Calibri" w:eastAsia="Times New Roman" w:hAnsi="Calibri" w:cs="Calibri"/>
          <w:kern w:val="0"/>
          <w14:ligatures w14:val="none"/>
        </w:rPr>
        <w:t>professional and efficient</w:t>
      </w:r>
      <w:r w:rsidRPr="00B9553A">
        <w:rPr>
          <w:rFonts w:ascii="Calibri" w:eastAsia="Times New Roman" w:hAnsi="Calibri" w:cs="Calibri"/>
          <w:kern w:val="0"/>
          <w14:ligatures w14:val="none"/>
        </w:rPr>
        <w:t>.</w:t>
      </w:r>
      <w:r w:rsidR="00863955" w:rsidRPr="00B9553A">
        <w:rPr>
          <w:rFonts w:ascii="Calibri" w:eastAsia="Times New Roman" w:hAnsi="Calibri" w:cs="Calibri"/>
          <w:kern w:val="0"/>
          <w14:ligatures w14:val="none"/>
        </w:rPr>
        <w:t xml:space="preserve"> </w:t>
      </w:r>
      <w:r w:rsidRPr="00B9553A">
        <w:rPr>
          <w:rFonts w:ascii="Calibri" w:eastAsia="Times New Roman" w:hAnsi="Calibri" w:cs="Calibri"/>
          <w:kern w:val="0"/>
          <w14:ligatures w14:val="none"/>
        </w:rPr>
        <w:t>Megan (J2 unit owner)</w:t>
      </w:r>
      <w:r w:rsidR="005E7C1B" w:rsidRPr="00B9553A">
        <w:rPr>
          <w:rFonts w:ascii="Calibri" w:eastAsia="Times New Roman" w:hAnsi="Calibri" w:cs="Calibri"/>
          <w:kern w:val="0"/>
          <w14:ligatures w14:val="none"/>
        </w:rPr>
        <w:t xml:space="preserve"> j</w:t>
      </w:r>
      <w:r w:rsidRPr="00B9553A">
        <w:rPr>
          <w:rFonts w:ascii="Calibri" w:eastAsia="Times New Roman" w:hAnsi="Calibri" w:cs="Calibri"/>
          <w:kern w:val="0"/>
          <w14:ligatures w14:val="none"/>
        </w:rPr>
        <w:t xml:space="preserve">oined to thank the board and Lindsay for </w:t>
      </w:r>
      <w:r w:rsidR="00EE40D8">
        <w:rPr>
          <w:rFonts w:ascii="Calibri" w:eastAsia="Times New Roman" w:hAnsi="Calibri" w:cs="Calibri"/>
          <w:kern w:val="0"/>
          <w14:ligatures w14:val="none"/>
        </w:rPr>
        <w:t>quickly adding</w:t>
      </w:r>
      <w:r w:rsidR="009907A9">
        <w:rPr>
          <w:rFonts w:ascii="Calibri" w:eastAsia="Times New Roman" w:hAnsi="Calibri" w:cs="Calibri"/>
          <w:kern w:val="0"/>
          <w14:ligatures w14:val="none"/>
        </w:rPr>
        <w:t xml:space="preserve"> J2 windows to the project</w:t>
      </w:r>
      <w:r w:rsidRPr="00B9553A">
        <w:rPr>
          <w:rFonts w:ascii="Calibri" w:eastAsia="Times New Roman" w:hAnsi="Calibri" w:cs="Calibri"/>
          <w:kern w:val="0"/>
          <w14:ligatures w14:val="none"/>
        </w:rPr>
        <w:t>, expressing appreciation for the approval of both windows and the slider.</w:t>
      </w:r>
    </w:p>
    <w:p w14:paraId="34E63FC6" w14:textId="77777777" w:rsidR="006D09BD" w:rsidRDefault="00B94FA5" w:rsidP="006D09BD">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Snowmelt</w:t>
      </w:r>
      <w:r w:rsidR="00FF5DCD">
        <w:rPr>
          <w:rFonts w:ascii="Daytona Light" w:eastAsia="Times New Roman" w:hAnsi="Daytona Light" w:cs="Arial"/>
          <w:kern w:val="0"/>
          <w:sz w:val="20"/>
          <w:szCs w:val="20"/>
          <w14:ligatures w14:val="none"/>
        </w:rPr>
        <w:t xml:space="preserve"> Boiler </w:t>
      </w:r>
      <w:r w:rsidR="0004115F">
        <w:rPr>
          <w:rFonts w:ascii="Daytona Light" w:eastAsia="Times New Roman" w:hAnsi="Daytona Light" w:cs="Arial"/>
          <w:kern w:val="0"/>
          <w:sz w:val="20"/>
          <w:szCs w:val="20"/>
          <w14:ligatures w14:val="none"/>
        </w:rPr>
        <w:t>–</w:t>
      </w:r>
      <w:r w:rsidR="00B8636A">
        <w:rPr>
          <w:rFonts w:ascii="Daytona Light" w:eastAsia="Times New Roman" w:hAnsi="Daytona Light" w:cs="Arial"/>
          <w:kern w:val="0"/>
          <w:sz w:val="20"/>
          <w:szCs w:val="20"/>
          <w14:ligatures w14:val="none"/>
        </w:rPr>
        <w:t xml:space="preserve"> </w:t>
      </w:r>
      <w:r w:rsidR="006D09BD">
        <w:rPr>
          <w:rFonts w:ascii="Daytona Light" w:eastAsia="Times New Roman" w:hAnsi="Daytona Light" w:cs="Arial"/>
          <w:kern w:val="0"/>
          <w:sz w:val="20"/>
          <w:szCs w:val="20"/>
          <w14:ligatures w14:val="none"/>
        </w:rPr>
        <w:t>Project Update</w:t>
      </w:r>
    </w:p>
    <w:p w14:paraId="6931EE63" w14:textId="4A6D2442" w:rsidR="0004115F" w:rsidRPr="006D09BD" w:rsidRDefault="006D09BD" w:rsidP="006D09BD">
      <w:pPr>
        <w:numPr>
          <w:ilvl w:val="2"/>
          <w:numId w:val="6"/>
        </w:numPr>
        <w:spacing w:after="0" w:line="240" w:lineRule="auto"/>
        <w:ind w:right="43"/>
        <w:rPr>
          <w:rFonts w:ascii="Calibri" w:eastAsia="Times New Roman" w:hAnsi="Calibri" w:cs="Calibri"/>
          <w:kern w:val="0"/>
          <w14:ligatures w14:val="none"/>
        </w:rPr>
      </w:pPr>
      <w:r w:rsidRPr="006D09BD">
        <w:rPr>
          <w:rFonts w:ascii="Calibri" w:eastAsia="Times New Roman" w:hAnsi="Calibri" w:cs="Calibri"/>
          <w:kern w:val="0"/>
          <w14:ligatures w14:val="none"/>
        </w:rPr>
        <w:t>Lindsay: Boiler arrived ahead of the anticipated July delivery. Dahl attempted to charge a storage fee, which was rejected</w:t>
      </w:r>
      <w:r w:rsidR="009907A9">
        <w:rPr>
          <w:rFonts w:ascii="Calibri" w:eastAsia="Times New Roman" w:hAnsi="Calibri" w:cs="Calibri"/>
          <w:kern w:val="0"/>
          <w14:ligatures w14:val="none"/>
        </w:rPr>
        <w:t xml:space="preserve"> by Mighty Mouse on be</w:t>
      </w:r>
      <w:r w:rsidR="00796D0B">
        <w:rPr>
          <w:rFonts w:ascii="Calibri" w:eastAsia="Times New Roman" w:hAnsi="Calibri" w:cs="Calibri"/>
          <w:kern w:val="0"/>
          <w14:ligatures w14:val="none"/>
        </w:rPr>
        <w:t>half of the HOA</w:t>
      </w:r>
      <w:r w:rsidRPr="006D09BD">
        <w:rPr>
          <w:rFonts w:ascii="Calibri" w:eastAsia="Times New Roman" w:hAnsi="Calibri" w:cs="Calibri"/>
          <w:kern w:val="0"/>
          <w14:ligatures w14:val="none"/>
        </w:rPr>
        <w:t>. Installation can begin as early as the first or second week of June. Project estimated at 6 weeks, minimally invasive. Lindsay to meet with Andy from A&amp;R Plumbing to review details.</w:t>
      </w:r>
    </w:p>
    <w:p w14:paraId="05BC250B" w14:textId="77777777" w:rsidR="00691F48" w:rsidRDefault="00F22206" w:rsidP="00691F48">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EV </w:t>
      </w:r>
      <w:r w:rsidR="00AC04BF">
        <w:rPr>
          <w:rFonts w:ascii="Daytona Light" w:eastAsia="Times New Roman" w:hAnsi="Daytona Light" w:cs="Arial"/>
          <w:kern w:val="0"/>
          <w:sz w:val="20"/>
          <w:szCs w:val="20"/>
          <w14:ligatures w14:val="none"/>
        </w:rPr>
        <w:t>Hookup – Status Update</w:t>
      </w:r>
    </w:p>
    <w:p w14:paraId="7C520763" w14:textId="77777777" w:rsidR="00A97194" w:rsidRDefault="00691F48" w:rsidP="008D528A">
      <w:pPr>
        <w:pStyle w:val="ListParagraph"/>
        <w:numPr>
          <w:ilvl w:val="2"/>
          <w:numId w:val="6"/>
        </w:numPr>
        <w:spacing w:after="0" w:line="240" w:lineRule="auto"/>
        <w:ind w:right="43"/>
        <w:rPr>
          <w:rFonts w:ascii="Calibri" w:eastAsia="Times New Roman" w:hAnsi="Calibri" w:cs="Calibri"/>
          <w:kern w:val="0"/>
          <w14:ligatures w14:val="none"/>
        </w:rPr>
      </w:pPr>
      <w:r w:rsidRPr="008D528A">
        <w:rPr>
          <w:rFonts w:ascii="Calibri" w:eastAsia="Times New Roman" w:hAnsi="Calibri" w:cs="Calibri"/>
          <w:kern w:val="0"/>
          <w14:ligatures w14:val="none"/>
        </w:rPr>
        <w:t>The current electrical service cannot support EV chargers. A new service line with 800–1,200 amps, new metering, trenching or core drilling, and potentially a new transformer would be required. Green Electric</w:t>
      </w:r>
      <w:r w:rsidR="008D528A" w:rsidRPr="008D528A">
        <w:rPr>
          <w:rFonts w:ascii="Calibri" w:eastAsia="Times New Roman" w:hAnsi="Calibri" w:cs="Calibri"/>
          <w:kern w:val="0"/>
          <w14:ligatures w14:val="none"/>
        </w:rPr>
        <w:t>’s</w:t>
      </w:r>
      <w:r w:rsidRPr="008D528A">
        <w:rPr>
          <w:rFonts w:ascii="Calibri" w:eastAsia="Times New Roman" w:hAnsi="Calibri" w:cs="Calibri"/>
          <w:kern w:val="0"/>
          <w14:ligatures w14:val="none"/>
        </w:rPr>
        <w:t xml:space="preserve"> estimate for their portion alone: $50,000–$60,000.</w:t>
      </w:r>
    </w:p>
    <w:p w14:paraId="75B593E3" w14:textId="5CA39F20" w:rsidR="002C08DF" w:rsidRPr="008D528A" w:rsidRDefault="00691F48" w:rsidP="008D528A">
      <w:pPr>
        <w:pStyle w:val="ListParagraph"/>
        <w:numPr>
          <w:ilvl w:val="2"/>
          <w:numId w:val="6"/>
        </w:numPr>
        <w:spacing w:after="0" w:line="240" w:lineRule="auto"/>
        <w:ind w:right="43"/>
        <w:rPr>
          <w:rFonts w:ascii="Calibri" w:eastAsia="Times New Roman" w:hAnsi="Calibri" w:cs="Calibri"/>
          <w:kern w:val="0"/>
          <w14:ligatures w14:val="none"/>
        </w:rPr>
      </w:pPr>
      <w:r w:rsidRPr="008D528A">
        <w:rPr>
          <w:rFonts w:ascii="Calibri" w:eastAsia="Times New Roman" w:hAnsi="Calibri" w:cs="Calibri"/>
          <w:kern w:val="0"/>
          <w14:ligatures w14:val="none"/>
        </w:rPr>
        <w:t xml:space="preserve">Two options proposed by the contractors: (1) metered public EV chargers in reserved parking spaces; (2) trickle chargers off existing service at ~$60/month per unit. </w:t>
      </w:r>
      <w:r w:rsidR="00796D0B">
        <w:rPr>
          <w:rFonts w:ascii="Calibri" w:eastAsia="Times New Roman" w:hAnsi="Calibri" w:cs="Calibri"/>
          <w:kern w:val="0"/>
          <w14:ligatures w14:val="none"/>
        </w:rPr>
        <w:t xml:space="preserve">Board discussion </w:t>
      </w:r>
      <w:r w:rsidRPr="008D528A">
        <w:rPr>
          <w:rFonts w:ascii="Calibri" w:eastAsia="Times New Roman" w:hAnsi="Calibri" w:cs="Calibri"/>
          <w:kern w:val="0"/>
          <w14:ligatures w14:val="none"/>
        </w:rPr>
        <w:t>questioned both contractor suggestion</w:t>
      </w:r>
      <w:r w:rsidR="00C77D69">
        <w:rPr>
          <w:rFonts w:ascii="Calibri" w:eastAsia="Times New Roman" w:hAnsi="Calibri" w:cs="Calibri"/>
          <w:kern w:val="0"/>
          <w14:ligatures w14:val="none"/>
        </w:rPr>
        <w:t>s</w:t>
      </w:r>
      <w:r w:rsidR="00B05C89">
        <w:rPr>
          <w:rFonts w:ascii="Calibri" w:eastAsia="Times New Roman" w:hAnsi="Calibri" w:cs="Calibri"/>
          <w:kern w:val="0"/>
          <w14:ligatures w14:val="none"/>
        </w:rPr>
        <w:t xml:space="preserve"> and is o</w:t>
      </w:r>
      <w:r w:rsidRPr="008D528A">
        <w:rPr>
          <w:rFonts w:ascii="Calibri" w:eastAsia="Times New Roman" w:hAnsi="Calibri" w:cs="Calibri"/>
          <w:kern w:val="0"/>
          <w14:ligatures w14:val="none"/>
        </w:rPr>
        <w:t xml:space="preserve">pposed to dedicating parking spaces to a shared charger. </w:t>
      </w:r>
      <w:r w:rsidR="00796D0B">
        <w:rPr>
          <w:rFonts w:ascii="Calibri" w:eastAsia="Times New Roman" w:hAnsi="Calibri" w:cs="Calibri"/>
          <w:kern w:val="0"/>
          <w14:ligatures w14:val="none"/>
        </w:rPr>
        <w:t>Board q</w:t>
      </w:r>
      <w:r w:rsidRPr="008D528A">
        <w:rPr>
          <w:rFonts w:ascii="Calibri" w:eastAsia="Times New Roman" w:hAnsi="Calibri" w:cs="Calibri"/>
          <w:kern w:val="0"/>
          <w14:ligatures w14:val="none"/>
        </w:rPr>
        <w:t xml:space="preserve">uestioned why existing meters couldn't be upgraded rather than adding entirely new service. </w:t>
      </w:r>
      <w:r w:rsidR="008D528A" w:rsidRPr="008D528A">
        <w:rPr>
          <w:rFonts w:ascii="Calibri" w:eastAsia="Times New Roman" w:hAnsi="Calibri" w:cs="Calibri"/>
          <w:kern w:val="0"/>
          <w14:ligatures w14:val="none"/>
        </w:rPr>
        <w:t>Lindsay stated</w:t>
      </w:r>
      <w:r w:rsidRPr="008D528A">
        <w:rPr>
          <w:rFonts w:ascii="Calibri" w:eastAsia="Times New Roman" w:hAnsi="Calibri" w:cs="Calibri"/>
          <w:kern w:val="0"/>
          <w14:ligatures w14:val="none"/>
        </w:rPr>
        <w:t xml:space="preserve"> that the existing meter stacks in the buildings cannot support the additional amperage required for EV charging.</w:t>
      </w:r>
      <w:r w:rsidR="008D528A" w:rsidRPr="008D528A">
        <w:rPr>
          <w:rFonts w:ascii="Calibri" w:eastAsia="Times New Roman" w:hAnsi="Calibri" w:cs="Calibri"/>
          <w:kern w:val="0"/>
          <w14:ligatures w14:val="none"/>
        </w:rPr>
        <w:t xml:space="preserve"> Joe r</w:t>
      </w:r>
      <w:r w:rsidRPr="008D528A">
        <w:rPr>
          <w:rFonts w:ascii="Calibri" w:eastAsia="Times New Roman" w:hAnsi="Calibri" w:cs="Calibri"/>
          <w:kern w:val="0"/>
          <w14:ligatures w14:val="none"/>
        </w:rPr>
        <w:t>equested a follow-up conversation with Holy Cross directly</w:t>
      </w:r>
      <w:r w:rsidR="00C77D69">
        <w:rPr>
          <w:rFonts w:ascii="Calibri" w:eastAsia="Times New Roman" w:hAnsi="Calibri" w:cs="Calibri"/>
          <w:kern w:val="0"/>
          <w14:ligatures w14:val="none"/>
        </w:rPr>
        <w:t xml:space="preserve">. Lindsay </w:t>
      </w:r>
      <w:r w:rsidRPr="008D528A">
        <w:rPr>
          <w:rFonts w:ascii="Calibri" w:eastAsia="Times New Roman" w:hAnsi="Calibri" w:cs="Calibri"/>
          <w:kern w:val="0"/>
          <w14:ligatures w14:val="none"/>
        </w:rPr>
        <w:t xml:space="preserve">noted that G2 and E1 are the units interested in EV charging. </w:t>
      </w:r>
      <w:r w:rsidR="00C77D69">
        <w:rPr>
          <w:rFonts w:ascii="Calibri" w:eastAsia="Times New Roman" w:hAnsi="Calibri" w:cs="Calibri"/>
          <w:kern w:val="0"/>
          <w14:ligatures w14:val="none"/>
        </w:rPr>
        <w:t>Board</w:t>
      </w:r>
      <w:r w:rsidR="00762A76">
        <w:rPr>
          <w:rFonts w:ascii="Calibri" w:eastAsia="Times New Roman" w:hAnsi="Calibri" w:cs="Calibri"/>
          <w:kern w:val="0"/>
          <w14:ligatures w14:val="none"/>
        </w:rPr>
        <w:t xml:space="preserve"> agreed not to </w:t>
      </w:r>
      <w:r w:rsidRPr="008D528A">
        <w:rPr>
          <w:rFonts w:ascii="Calibri" w:eastAsia="Times New Roman" w:hAnsi="Calibri" w:cs="Calibri"/>
          <w:kern w:val="0"/>
          <w14:ligatures w14:val="none"/>
        </w:rPr>
        <w:t>approve at this cost.</w:t>
      </w:r>
    </w:p>
    <w:p w14:paraId="175B62FF" w14:textId="069E3239" w:rsidR="00A97194" w:rsidRDefault="00CA4A1D" w:rsidP="00A97194">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A </w:t>
      </w:r>
      <w:r w:rsidR="00946C58">
        <w:rPr>
          <w:rFonts w:ascii="Daytona Light" w:eastAsia="Times New Roman" w:hAnsi="Daytona Light" w:cs="Arial"/>
          <w:kern w:val="0"/>
          <w:sz w:val="20"/>
          <w:szCs w:val="20"/>
          <w14:ligatures w14:val="none"/>
        </w:rPr>
        <w:t>B</w:t>
      </w:r>
      <w:r w:rsidRPr="00980396">
        <w:rPr>
          <w:rFonts w:ascii="Daytona Light" w:eastAsia="Times New Roman" w:hAnsi="Daytona Light" w:cs="Arial"/>
          <w:kern w:val="0"/>
          <w:sz w:val="20"/>
          <w:szCs w:val="20"/>
          <w14:ligatures w14:val="none"/>
        </w:rPr>
        <w:t xml:space="preserve">uilding </w:t>
      </w:r>
      <w:r w:rsidR="00946C58">
        <w:rPr>
          <w:rFonts w:ascii="Daytona Light" w:eastAsia="Times New Roman" w:hAnsi="Daytona Light" w:cs="Arial"/>
          <w:kern w:val="0"/>
          <w:sz w:val="20"/>
          <w:szCs w:val="20"/>
          <w14:ligatures w14:val="none"/>
        </w:rPr>
        <w:t>M</w:t>
      </w:r>
      <w:r w:rsidR="008C62CE" w:rsidRPr="00980396">
        <w:rPr>
          <w:rFonts w:ascii="Daytona Light" w:eastAsia="Times New Roman" w:hAnsi="Daytona Light" w:cs="Arial"/>
          <w:kern w:val="0"/>
          <w:sz w:val="20"/>
          <w:szCs w:val="20"/>
          <w14:ligatures w14:val="none"/>
        </w:rPr>
        <w:t>en’s</w:t>
      </w:r>
      <w:r w:rsidRPr="00980396">
        <w:rPr>
          <w:rFonts w:ascii="Daytona Light" w:eastAsia="Times New Roman" w:hAnsi="Daytona Light" w:cs="Arial"/>
          <w:kern w:val="0"/>
          <w:sz w:val="20"/>
          <w:szCs w:val="20"/>
          <w14:ligatures w14:val="none"/>
        </w:rPr>
        <w:t xml:space="preserve"> and </w:t>
      </w:r>
      <w:r w:rsidR="00946C58">
        <w:rPr>
          <w:rFonts w:ascii="Daytona Light" w:eastAsia="Times New Roman" w:hAnsi="Daytona Light" w:cs="Arial"/>
          <w:kern w:val="0"/>
          <w:sz w:val="20"/>
          <w:szCs w:val="20"/>
          <w14:ligatures w14:val="none"/>
        </w:rPr>
        <w:t>W</w:t>
      </w:r>
      <w:r w:rsidR="008C62CE" w:rsidRPr="00980396">
        <w:rPr>
          <w:rFonts w:ascii="Daytona Light" w:eastAsia="Times New Roman" w:hAnsi="Daytona Light" w:cs="Arial"/>
          <w:kern w:val="0"/>
          <w:sz w:val="20"/>
          <w:szCs w:val="20"/>
          <w14:ligatures w14:val="none"/>
        </w:rPr>
        <w:t>omen’s</w:t>
      </w:r>
      <w:r w:rsidRPr="00980396">
        <w:rPr>
          <w:rFonts w:ascii="Daytona Light" w:eastAsia="Times New Roman" w:hAnsi="Daytona Light" w:cs="Arial"/>
          <w:kern w:val="0"/>
          <w:sz w:val="20"/>
          <w:szCs w:val="20"/>
          <w14:ligatures w14:val="none"/>
        </w:rPr>
        <w:t xml:space="preserve"> </w:t>
      </w:r>
      <w:r w:rsidR="00946C58">
        <w:rPr>
          <w:rFonts w:ascii="Daytona Light" w:eastAsia="Times New Roman" w:hAnsi="Daytona Light" w:cs="Arial"/>
          <w:kern w:val="0"/>
          <w:sz w:val="20"/>
          <w:szCs w:val="20"/>
          <w14:ligatures w14:val="none"/>
        </w:rPr>
        <w:t>L</w:t>
      </w:r>
      <w:r w:rsidR="00946C58" w:rsidRPr="00980396">
        <w:rPr>
          <w:rFonts w:ascii="Daytona Light" w:eastAsia="Times New Roman" w:hAnsi="Daytona Light" w:cs="Arial"/>
          <w:kern w:val="0"/>
          <w:sz w:val="20"/>
          <w:szCs w:val="20"/>
          <w14:ligatures w14:val="none"/>
        </w:rPr>
        <w:t>ocker</w:t>
      </w:r>
      <w:r w:rsidR="00946C58">
        <w:rPr>
          <w:rFonts w:ascii="Daytona Light" w:eastAsia="Times New Roman" w:hAnsi="Daytona Light" w:cs="Arial"/>
          <w:kern w:val="0"/>
          <w:sz w:val="20"/>
          <w:szCs w:val="20"/>
          <w14:ligatures w14:val="none"/>
        </w:rPr>
        <w:t xml:space="preserve">-room </w:t>
      </w:r>
    </w:p>
    <w:p w14:paraId="5787F39C" w14:textId="49A73C8F" w:rsidR="00AB538A" w:rsidRPr="00D80F72" w:rsidRDefault="00AB538A" w:rsidP="00A97194">
      <w:pPr>
        <w:numPr>
          <w:ilvl w:val="2"/>
          <w:numId w:val="6"/>
        </w:numPr>
        <w:spacing w:after="0" w:line="240" w:lineRule="auto"/>
        <w:ind w:right="43"/>
        <w:rPr>
          <w:rFonts w:ascii="Calibri" w:eastAsia="Times New Roman" w:hAnsi="Calibri" w:cs="Calibri"/>
          <w:kern w:val="0"/>
          <w14:ligatures w14:val="none"/>
        </w:rPr>
      </w:pPr>
      <w:r w:rsidRPr="00D80F72">
        <w:rPr>
          <w:rFonts w:ascii="Calibri" w:eastAsia="Times New Roman" w:hAnsi="Calibri" w:cs="Calibri"/>
          <w:kern w:val="0"/>
          <w14:ligatures w14:val="none"/>
        </w:rPr>
        <w:t>Lindsay highlighted that</w:t>
      </w:r>
      <w:r w:rsidR="00D80F72" w:rsidRPr="00D80F72">
        <w:rPr>
          <w:rFonts w:ascii="Calibri" w:eastAsia="Times New Roman" w:hAnsi="Calibri" w:cs="Calibri"/>
          <w:kern w:val="0"/>
          <w14:ligatures w14:val="none"/>
        </w:rPr>
        <w:t xml:space="preserve"> 3</w:t>
      </w:r>
      <w:r w:rsidR="00AC1559" w:rsidRPr="00D80F72">
        <w:rPr>
          <w:rFonts w:ascii="Calibri" w:eastAsia="Times New Roman" w:hAnsi="Calibri" w:cs="Calibri"/>
          <w:kern w:val="0"/>
          <w14:ligatures w14:val="none"/>
        </w:rPr>
        <w:t xml:space="preserve"> backups occurred between Christmas and spring break (men's and women's restrooms). Camera inspection revealed rough cast iron piping as the primary issue, with a minor belly/dip in the pipe. </w:t>
      </w:r>
    </w:p>
    <w:p w14:paraId="7D988BC2" w14:textId="77777777" w:rsidR="00AB538A" w:rsidRPr="00D80F72" w:rsidRDefault="00AC1559" w:rsidP="00A97194">
      <w:pPr>
        <w:numPr>
          <w:ilvl w:val="2"/>
          <w:numId w:val="6"/>
        </w:numPr>
        <w:spacing w:after="0" w:line="240" w:lineRule="auto"/>
        <w:ind w:right="43"/>
        <w:rPr>
          <w:rFonts w:ascii="Calibri" w:eastAsia="Times New Roman" w:hAnsi="Calibri" w:cs="Calibri"/>
          <w:kern w:val="0"/>
          <w14:ligatures w14:val="none"/>
        </w:rPr>
      </w:pPr>
      <w:r w:rsidRPr="00D80F72">
        <w:rPr>
          <w:rFonts w:ascii="Calibri" w:eastAsia="Times New Roman" w:hAnsi="Calibri" w:cs="Calibri"/>
          <w:kern w:val="0"/>
          <w14:ligatures w14:val="none"/>
        </w:rPr>
        <w:t>Options presented: (1) epoxy coating lining ~$9,000; (2) full pipe liner ~$12,500 (described as a permanent fix); (3) installation of a clean-out for ~$3,000–$5,000 plus annual jetting.</w:t>
      </w:r>
      <w:r w:rsidR="006234B3" w:rsidRPr="00D80F72">
        <w:rPr>
          <w:rFonts w:ascii="Calibri" w:eastAsia="Times New Roman" w:hAnsi="Calibri" w:cs="Calibri"/>
          <w:kern w:val="0"/>
          <w14:ligatures w14:val="none"/>
        </w:rPr>
        <w:t xml:space="preserve"> Lindsa</w:t>
      </w:r>
      <w:r w:rsidR="00AB538A" w:rsidRPr="00D80F72">
        <w:rPr>
          <w:rFonts w:ascii="Calibri" w:eastAsia="Times New Roman" w:hAnsi="Calibri" w:cs="Calibri"/>
          <w:kern w:val="0"/>
          <w14:ligatures w14:val="none"/>
        </w:rPr>
        <w:t>y c</w:t>
      </w:r>
      <w:r w:rsidR="006234B3" w:rsidRPr="00D80F72">
        <w:rPr>
          <w:rFonts w:ascii="Calibri" w:eastAsia="Times New Roman" w:hAnsi="Calibri" w:cs="Calibri"/>
          <w:kern w:val="0"/>
          <w14:ligatures w14:val="none"/>
        </w:rPr>
        <w:t>onfirmed the belly in the pipe is minor and not considered the primary cause</w:t>
      </w:r>
      <w:r w:rsidR="00AB538A" w:rsidRPr="00D80F72">
        <w:rPr>
          <w:rFonts w:ascii="Calibri" w:eastAsia="Times New Roman" w:hAnsi="Calibri" w:cs="Calibri"/>
          <w:kern w:val="0"/>
          <w14:ligatures w14:val="none"/>
        </w:rPr>
        <w:t xml:space="preserve"> and agreed</w:t>
      </w:r>
      <w:r w:rsidR="006234B3" w:rsidRPr="00D80F72">
        <w:rPr>
          <w:rFonts w:ascii="Calibri" w:eastAsia="Times New Roman" w:hAnsi="Calibri" w:cs="Calibri"/>
          <w:kern w:val="0"/>
          <w14:ligatures w14:val="none"/>
        </w:rPr>
        <w:t xml:space="preserve"> to get bids for clean-out installation and annual </w:t>
      </w:r>
      <w:r w:rsidR="00AB538A" w:rsidRPr="00D80F72">
        <w:rPr>
          <w:rFonts w:ascii="Calibri" w:eastAsia="Times New Roman" w:hAnsi="Calibri" w:cs="Calibri"/>
          <w:kern w:val="0"/>
          <w14:ligatures w14:val="none"/>
        </w:rPr>
        <w:t>jetting.</w:t>
      </w:r>
    </w:p>
    <w:p w14:paraId="1BE43113" w14:textId="2A3E46B8" w:rsidR="00D80F72" w:rsidRDefault="00762A76" w:rsidP="00D80F72">
      <w:pPr>
        <w:numPr>
          <w:ilvl w:val="2"/>
          <w:numId w:val="6"/>
        </w:numPr>
        <w:spacing w:after="0" w:line="240" w:lineRule="auto"/>
        <w:ind w:right="43"/>
        <w:rPr>
          <w:rFonts w:ascii="Calibri" w:eastAsia="Times New Roman" w:hAnsi="Calibri" w:cs="Calibri"/>
          <w:kern w:val="0"/>
          <w14:ligatures w14:val="none"/>
        </w:rPr>
      </w:pPr>
      <w:r>
        <w:rPr>
          <w:rFonts w:ascii="Calibri" w:eastAsia="Times New Roman" w:hAnsi="Calibri" w:cs="Calibri"/>
          <w:kern w:val="0"/>
          <w14:ligatures w14:val="none"/>
        </w:rPr>
        <w:t xml:space="preserve">Board </w:t>
      </w:r>
      <w:r w:rsidR="00AB538A" w:rsidRPr="00D80F72">
        <w:rPr>
          <w:rFonts w:ascii="Calibri" w:eastAsia="Times New Roman" w:hAnsi="Calibri" w:cs="Calibri"/>
          <w:kern w:val="0"/>
          <w14:ligatures w14:val="none"/>
        </w:rPr>
        <w:t>s</w:t>
      </w:r>
      <w:r w:rsidR="006234B3" w:rsidRPr="00D80F72">
        <w:rPr>
          <w:rFonts w:ascii="Calibri" w:eastAsia="Times New Roman" w:hAnsi="Calibri" w:cs="Calibri"/>
          <w:kern w:val="0"/>
          <w14:ligatures w14:val="none"/>
        </w:rPr>
        <w:t>upported installing the clean-out and scheduling proactive annual jetting, timed before Christmas and spring break.</w:t>
      </w:r>
    </w:p>
    <w:p w14:paraId="1F96E2AF" w14:textId="702E1738" w:rsidR="00B17BAE" w:rsidRPr="00C25352" w:rsidRDefault="00C25352" w:rsidP="00D80F72">
      <w:pPr>
        <w:numPr>
          <w:ilvl w:val="2"/>
          <w:numId w:val="6"/>
        </w:numPr>
        <w:spacing w:after="0" w:line="240" w:lineRule="auto"/>
        <w:ind w:right="43"/>
        <w:rPr>
          <w:rFonts w:ascii="Calibri" w:eastAsia="Times New Roman" w:hAnsi="Calibri" w:cs="Calibri"/>
          <w:kern w:val="0"/>
          <w14:ligatures w14:val="none"/>
        </w:rPr>
      </w:pPr>
      <w:r w:rsidRPr="00C25352">
        <w:rPr>
          <w:rFonts w:ascii="Calibri" w:eastAsia="Times New Roman" w:hAnsi="Calibri" w:cs="Calibri"/>
          <w:kern w:val="0"/>
          <w14:ligatures w14:val="none"/>
        </w:rPr>
        <w:t xml:space="preserve">Hand Dryer Information: </w:t>
      </w:r>
      <w:r w:rsidR="00B17BAE" w:rsidRPr="00C25352">
        <w:rPr>
          <w:rFonts w:ascii="Calibri" w:eastAsia="Times New Roman" w:hAnsi="Calibri" w:cs="Calibri"/>
          <w:kern w:val="0"/>
          <w14:ligatures w14:val="none"/>
        </w:rPr>
        <w:t>Total cost approximately $7,000 for two hand dryers plus new electrical circuitry. Each dryer is approximately $2,000.</w:t>
      </w:r>
      <w:r w:rsidR="00762A76">
        <w:rPr>
          <w:rFonts w:ascii="Calibri" w:eastAsia="Times New Roman" w:hAnsi="Calibri" w:cs="Calibri"/>
          <w:kern w:val="0"/>
          <w14:ligatures w14:val="none"/>
        </w:rPr>
        <w:t xml:space="preserve"> Board holding until reserve funds are </w:t>
      </w:r>
      <w:r w:rsidR="00AD71FE">
        <w:rPr>
          <w:rFonts w:ascii="Calibri" w:eastAsia="Times New Roman" w:hAnsi="Calibri" w:cs="Calibri"/>
          <w:kern w:val="0"/>
          <w14:ligatures w14:val="none"/>
        </w:rPr>
        <w:t xml:space="preserve">replenished. </w:t>
      </w:r>
    </w:p>
    <w:p w14:paraId="5E2CD52F" w14:textId="77777777" w:rsidR="00D33095" w:rsidRDefault="00B941DD" w:rsidP="00D33095">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Reserve </w:t>
      </w:r>
      <w:r w:rsidR="001A4A42">
        <w:rPr>
          <w:rFonts w:ascii="Daytona Light" w:eastAsia="Times New Roman" w:hAnsi="Daytona Light" w:cs="Arial"/>
          <w:kern w:val="0"/>
          <w:sz w:val="20"/>
          <w:szCs w:val="20"/>
          <w14:ligatures w14:val="none"/>
        </w:rPr>
        <w:t xml:space="preserve">Parking Language </w:t>
      </w:r>
      <w:r w:rsidR="00227ECE">
        <w:rPr>
          <w:rFonts w:ascii="Daytona Light" w:eastAsia="Times New Roman" w:hAnsi="Daytona Light" w:cs="Arial"/>
          <w:kern w:val="0"/>
          <w:sz w:val="20"/>
          <w:szCs w:val="20"/>
          <w14:ligatures w14:val="none"/>
        </w:rPr>
        <w:t>–</w:t>
      </w:r>
      <w:r w:rsidR="001A4A42">
        <w:rPr>
          <w:rFonts w:ascii="Daytona Light" w:eastAsia="Times New Roman" w:hAnsi="Daytona Light" w:cs="Arial"/>
          <w:kern w:val="0"/>
          <w:sz w:val="20"/>
          <w:szCs w:val="20"/>
          <w14:ligatures w14:val="none"/>
        </w:rPr>
        <w:t xml:space="preserve"> Informative</w:t>
      </w:r>
    </w:p>
    <w:p w14:paraId="7E4C4CA4" w14:textId="55BF2F10" w:rsidR="006400EB" w:rsidRPr="000E5410" w:rsidRDefault="00D33095" w:rsidP="00BA32D2">
      <w:pPr>
        <w:numPr>
          <w:ilvl w:val="2"/>
          <w:numId w:val="6"/>
        </w:numPr>
        <w:spacing w:after="0" w:line="240" w:lineRule="auto"/>
        <w:ind w:right="43"/>
        <w:rPr>
          <w:rFonts w:ascii="Calibri" w:eastAsia="Times New Roman" w:hAnsi="Calibri" w:cs="Calibri"/>
          <w:kern w:val="0"/>
          <w14:ligatures w14:val="none"/>
        </w:rPr>
      </w:pPr>
      <w:r w:rsidRPr="000E5410">
        <w:rPr>
          <w:rFonts w:ascii="Calibri" w:eastAsia="Times New Roman" w:hAnsi="Calibri" w:cs="Calibri"/>
          <w:kern w:val="0"/>
          <w14:ligatures w14:val="none"/>
        </w:rPr>
        <w:t xml:space="preserve">Lindsay: Provided incorrect dimensions to Roaring Fork Sign Company; awaiting </w:t>
      </w:r>
      <w:r w:rsidR="000E5410" w:rsidRPr="000E5410">
        <w:rPr>
          <w:rFonts w:ascii="Calibri" w:eastAsia="Times New Roman" w:hAnsi="Calibri" w:cs="Calibri"/>
          <w:kern w:val="0"/>
          <w14:ligatures w14:val="none"/>
        </w:rPr>
        <w:t>correct</w:t>
      </w:r>
      <w:r w:rsidRPr="000E5410">
        <w:rPr>
          <w:rFonts w:ascii="Calibri" w:eastAsia="Times New Roman" w:hAnsi="Calibri" w:cs="Calibri"/>
          <w:kern w:val="0"/>
          <w14:ligatures w14:val="none"/>
        </w:rPr>
        <w:t xml:space="preserve"> information. Apologized for the delay.</w:t>
      </w:r>
    </w:p>
    <w:p w14:paraId="72C6470B" w14:textId="77777777" w:rsidR="00C9766F" w:rsidRDefault="005942D0" w:rsidP="00C9766F">
      <w:pPr>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Town of Snowmass Village Water Conservation Project</w:t>
      </w:r>
    </w:p>
    <w:p w14:paraId="1009A783" w14:textId="38A69B2A" w:rsidR="000E5410" w:rsidRPr="000E5410" w:rsidRDefault="00C9766F" w:rsidP="000E5410">
      <w:pPr>
        <w:numPr>
          <w:ilvl w:val="2"/>
          <w:numId w:val="6"/>
        </w:numPr>
        <w:spacing w:after="0" w:line="240" w:lineRule="auto"/>
        <w:ind w:right="43"/>
        <w:rPr>
          <w:rFonts w:ascii="Calibri" w:eastAsia="Times New Roman" w:hAnsi="Calibri" w:cs="Calibri"/>
          <w:kern w:val="0"/>
          <w14:ligatures w14:val="none"/>
        </w:rPr>
      </w:pPr>
      <w:r w:rsidRPr="000E5410">
        <w:rPr>
          <w:rFonts w:ascii="Calibri" w:eastAsia="Times New Roman" w:hAnsi="Calibri" w:cs="Calibri"/>
          <w:kern w:val="0"/>
          <w14:ligatures w14:val="none"/>
        </w:rPr>
        <w:t xml:space="preserve">The Water and Sanitation District </w:t>
      </w:r>
      <w:r w:rsidR="00946C58">
        <w:rPr>
          <w:rFonts w:ascii="Calibri" w:eastAsia="Times New Roman" w:hAnsi="Calibri" w:cs="Calibri"/>
          <w:kern w:val="0"/>
          <w14:ligatures w14:val="none"/>
        </w:rPr>
        <w:t xml:space="preserve">contact Darren </w:t>
      </w:r>
      <w:r w:rsidRPr="000E5410">
        <w:rPr>
          <w:rFonts w:ascii="Calibri" w:eastAsia="Times New Roman" w:hAnsi="Calibri" w:cs="Calibri"/>
          <w:kern w:val="0"/>
          <w14:ligatures w14:val="none"/>
        </w:rPr>
        <w:t xml:space="preserve">will provide a free assessment of the HOA's irrigation system, including potential cost savings and credits available for early </w:t>
      </w:r>
      <w:r w:rsidRPr="000E5410">
        <w:rPr>
          <w:rFonts w:ascii="Calibri" w:eastAsia="Times New Roman" w:hAnsi="Calibri" w:cs="Calibri"/>
          <w:kern w:val="0"/>
          <w14:ligatures w14:val="none"/>
        </w:rPr>
        <w:lastRenderedPageBreak/>
        <w:t>compliance</w:t>
      </w:r>
      <w:r w:rsidR="00946C58">
        <w:rPr>
          <w:rFonts w:ascii="Calibri" w:eastAsia="Times New Roman" w:hAnsi="Calibri" w:cs="Calibri"/>
          <w:kern w:val="0"/>
          <w14:ligatures w14:val="none"/>
        </w:rPr>
        <w:t>. Fines with the TOSMV will begin in 2029</w:t>
      </w:r>
      <w:r w:rsidRPr="000E5410">
        <w:rPr>
          <w:rFonts w:ascii="Calibri" w:eastAsia="Times New Roman" w:hAnsi="Calibri" w:cs="Calibri"/>
          <w:kern w:val="0"/>
          <w14:ligatures w14:val="none"/>
        </w:rPr>
        <w:t xml:space="preserve">. Board approval needed to schedule the assessment. </w:t>
      </w:r>
      <w:r w:rsidR="00DF37F8">
        <w:rPr>
          <w:rFonts w:ascii="Calibri" w:eastAsia="Times New Roman" w:hAnsi="Calibri" w:cs="Calibri"/>
          <w:kern w:val="0"/>
          <w14:ligatures w14:val="none"/>
        </w:rPr>
        <w:t>Given the assessment is free</w:t>
      </w:r>
      <w:r w:rsidR="002F09A5">
        <w:rPr>
          <w:rFonts w:ascii="Calibri" w:eastAsia="Times New Roman" w:hAnsi="Calibri" w:cs="Calibri"/>
          <w:kern w:val="0"/>
          <w14:ligatures w14:val="none"/>
        </w:rPr>
        <w:t>, the board</w:t>
      </w:r>
      <w:r w:rsidRPr="000E5410">
        <w:rPr>
          <w:rFonts w:ascii="Calibri" w:eastAsia="Times New Roman" w:hAnsi="Calibri" w:cs="Calibri"/>
          <w:kern w:val="0"/>
          <w14:ligatures w14:val="none"/>
        </w:rPr>
        <w:t xml:space="preserve"> approved assessment.</w:t>
      </w:r>
    </w:p>
    <w:p w14:paraId="107A9A1E" w14:textId="6A9B6748" w:rsidR="00C97696" w:rsidRPr="000E5410" w:rsidRDefault="000E5410" w:rsidP="000E5410">
      <w:pPr>
        <w:numPr>
          <w:ilvl w:val="2"/>
          <w:numId w:val="6"/>
        </w:numPr>
        <w:spacing w:after="0" w:line="240" w:lineRule="auto"/>
        <w:ind w:right="43"/>
        <w:rPr>
          <w:rFonts w:ascii="Calibri" w:eastAsia="Times New Roman" w:hAnsi="Calibri" w:cs="Calibri"/>
          <w:kern w:val="0"/>
          <w14:ligatures w14:val="none"/>
        </w:rPr>
      </w:pPr>
      <w:r w:rsidRPr="000E5410">
        <w:rPr>
          <w:rFonts w:ascii="Calibri" w:eastAsia="Times New Roman" w:hAnsi="Calibri" w:cs="Calibri"/>
          <w:kern w:val="0"/>
          <w14:ligatures w14:val="none"/>
        </w:rPr>
        <w:t xml:space="preserve">Lindsay has confirmed irrigation is active; Carlos is monitoring hours and time zones to comply with usage restrictions. </w:t>
      </w:r>
    </w:p>
    <w:p w14:paraId="242AF289" w14:textId="77777777" w:rsidR="006D11F7" w:rsidRDefault="00ED02BB" w:rsidP="006D11F7">
      <w:pPr>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Irrigation</w:t>
      </w:r>
    </w:p>
    <w:p w14:paraId="3A64FE01" w14:textId="2896AAD6" w:rsidR="006D11F7" w:rsidRPr="006D11F7" w:rsidRDefault="006D11F7" w:rsidP="006D11F7">
      <w:pPr>
        <w:numPr>
          <w:ilvl w:val="2"/>
          <w:numId w:val="6"/>
        </w:numPr>
        <w:spacing w:after="0" w:line="240" w:lineRule="auto"/>
        <w:ind w:right="43"/>
        <w:rPr>
          <w:rFonts w:ascii="Calibri" w:eastAsia="Times New Roman" w:hAnsi="Calibri" w:cs="Calibri"/>
          <w:kern w:val="0"/>
          <w14:ligatures w14:val="none"/>
        </w:rPr>
      </w:pPr>
      <w:r w:rsidRPr="006D11F7">
        <w:rPr>
          <w:rFonts w:ascii="Calibri" w:eastAsia="Times New Roman" w:hAnsi="Calibri" w:cs="Calibri"/>
          <w:kern w:val="0"/>
          <w14:ligatures w14:val="none"/>
        </w:rPr>
        <w:t xml:space="preserve">Dave requested a status update on flower planting, which he had suggested for late May and Lindsay confirmed flower planting is scheduled for Monday, June 1. </w:t>
      </w:r>
    </w:p>
    <w:p w14:paraId="307D6E00" w14:textId="265FA5EF" w:rsidR="00BE5E2D" w:rsidRDefault="000E5410" w:rsidP="00BE5E2D">
      <w:pPr>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 xml:space="preserve">SMC On-Site Security </w:t>
      </w:r>
    </w:p>
    <w:p w14:paraId="7E3DB0D4" w14:textId="5AEB4FD1" w:rsidR="00380AFF" w:rsidRPr="00380AFF" w:rsidRDefault="00BE5E2D" w:rsidP="00BE5E2D">
      <w:pPr>
        <w:numPr>
          <w:ilvl w:val="2"/>
          <w:numId w:val="6"/>
        </w:numPr>
        <w:spacing w:after="0" w:line="240" w:lineRule="auto"/>
        <w:ind w:right="43"/>
        <w:rPr>
          <w:rFonts w:ascii="Calibri" w:eastAsia="Times New Roman" w:hAnsi="Calibri" w:cs="Calibri"/>
          <w:kern w:val="0"/>
          <w14:ligatures w14:val="none"/>
        </w:rPr>
      </w:pPr>
      <w:r w:rsidRPr="00380AFF">
        <w:rPr>
          <w:rFonts w:ascii="Calibri" w:eastAsia="Times New Roman" w:hAnsi="Calibri" w:cs="Calibri"/>
          <w:kern w:val="0"/>
          <w14:ligatures w14:val="none"/>
        </w:rPr>
        <w:t xml:space="preserve">Apex Security cannot commit to a consistent schedule; their model does not support guaranteed staffing. A second option, Aspen Security (local), offers contracted service 3–4 nights per week, 10 PM–6 AM. Summer rate: $75/hour; winter rate: $85/hour. Aspen Security staff are professionally trained and </w:t>
      </w:r>
      <w:r w:rsidR="00380AFF" w:rsidRPr="00380AFF">
        <w:rPr>
          <w:rFonts w:ascii="Calibri" w:eastAsia="Times New Roman" w:hAnsi="Calibri" w:cs="Calibri"/>
          <w:kern w:val="0"/>
          <w14:ligatures w14:val="none"/>
        </w:rPr>
        <w:t>owner operated</w:t>
      </w:r>
      <w:r w:rsidRPr="00380AFF">
        <w:rPr>
          <w:rFonts w:ascii="Calibri" w:eastAsia="Times New Roman" w:hAnsi="Calibri" w:cs="Calibri"/>
          <w:kern w:val="0"/>
          <w14:ligatures w14:val="none"/>
        </w:rPr>
        <w:t xml:space="preserve">. Joe noted that coverage until 6 AM is unnecessary; 10 PM–1 AM (3 hours/night) would suffice. Estimated cost at $85/hour × 3 hours × 4 nights/week ≈ $1,000/week, or ~$12,000–$20,000 for a season. </w:t>
      </w:r>
      <w:r w:rsidR="004E2BF8">
        <w:rPr>
          <w:rFonts w:ascii="Calibri" w:eastAsia="Times New Roman" w:hAnsi="Calibri" w:cs="Calibri"/>
          <w:kern w:val="0"/>
          <w14:ligatures w14:val="none"/>
        </w:rPr>
        <w:t xml:space="preserve">Mighty Mouse will get proposal for board approval. </w:t>
      </w:r>
    </w:p>
    <w:p w14:paraId="3563FDD1" w14:textId="04B75E02" w:rsidR="00BE5E2D" w:rsidRPr="00380AFF" w:rsidRDefault="00380AFF" w:rsidP="00380AFF">
      <w:pPr>
        <w:numPr>
          <w:ilvl w:val="2"/>
          <w:numId w:val="6"/>
        </w:numPr>
        <w:spacing w:after="0" w:line="240" w:lineRule="auto"/>
        <w:ind w:right="43"/>
        <w:rPr>
          <w:rFonts w:ascii="Calibri" w:eastAsia="Times New Roman" w:hAnsi="Calibri" w:cs="Calibri"/>
          <w:kern w:val="0"/>
          <w14:ligatures w14:val="none"/>
        </w:rPr>
      </w:pPr>
      <w:r w:rsidRPr="00380AFF">
        <w:rPr>
          <w:rFonts w:ascii="Calibri" w:eastAsia="Times New Roman" w:hAnsi="Calibri" w:cs="Calibri"/>
          <w:kern w:val="0"/>
          <w14:ligatures w14:val="none"/>
        </w:rPr>
        <w:t>It was s</w:t>
      </w:r>
      <w:r w:rsidR="00BE5E2D" w:rsidRPr="00380AFF">
        <w:rPr>
          <w:rFonts w:ascii="Calibri" w:eastAsia="Times New Roman" w:hAnsi="Calibri" w:cs="Calibri"/>
          <w:kern w:val="0"/>
          <w14:ligatures w14:val="none"/>
        </w:rPr>
        <w:t>uggested</w:t>
      </w:r>
      <w:r>
        <w:rPr>
          <w:rFonts w:ascii="Calibri" w:eastAsia="Times New Roman" w:hAnsi="Calibri" w:cs="Calibri"/>
          <w:kern w:val="0"/>
          <w14:ligatures w14:val="none"/>
        </w:rPr>
        <w:t xml:space="preserve"> SMC</w:t>
      </w:r>
      <w:r w:rsidR="00BE5E2D" w:rsidRPr="00380AFF">
        <w:rPr>
          <w:rFonts w:ascii="Calibri" w:eastAsia="Times New Roman" w:hAnsi="Calibri" w:cs="Calibri"/>
          <w:kern w:val="0"/>
          <w14:ligatures w14:val="none"/>
        </w:rPr>
        <w:t xml:space="preserve"> co-opt the service with neighboring HOAs (Woodbridge, Seasons 4, The Ridge) to reduce costs, as all properties are in </w:t>
      </w:r>
      <w:r w:rsidRPr="00380AFF">
        <w:rPr>
          <w:rFonts w:ascii="Calibri" w:eastAsia="Times New Roman" w:hAnsi="Calibri" w:cs="Calibri"/>
          <w:kern w:val="0"/>
          <w14:ligatures w14:val="none"/>
        </w:rPr>
        <w:t>proximity</w:t>
      </w:r>
      <w:r w:rsidR="00BE5E2D" w:rsidRPr="00380AFF">
        <w:rPr>
          <w:rFonts w:ascii="Calibri" w:eastAsia="Times New Roman" w:hAnsi="Calibri" w:cs="Calibri"/>
          <w:kern w:val="0"/>
          <w14:ligatures w14:val="none"/>
        </w:rPr>
        <w:t>.</w:t>
      </w:r>
      <w:r w:rsidRPr="00380AFF">
        <w:rPr>
          <w:rFonts w:ascii="Calibri" w:eastAsia="Times New Roman" w:hAnsi="Calibri" w:cs="Calibri"/>
          <w:kern w:val="0"/>
          <w14:ligatures w14:val="none"/>
        </w:rPr>
        <w:t xml:space="preserve"> Joe s</w:t>
      </w:r>
      <w:r w:rsidR="00BE5E2D" w:rsidRPr="00380AFF">
        <w:rPr>
          <w:rFonts w:ascii="Calibri" w:eastAsia="Times New Roman" w:hAnsi="Calibri" w:cs="Calibri"/>
          <w:kern w:val="0"/>
          <w14:ligatures w14:val="none"/>
        </w:rPr>
        <w:t>upported the co-op idea. Suggested Aspen Security could be based in the A building office space during their shift.</w:t>
      </w:r>
      <w:r w:rsidRPr="00380AFF">
        <w:rPr>
          <w:rFonts w:ascii="Calibri" w:eastAsia="Times New Roman" w:hAnsi="Calibri" w:cs="Calibri"/>
          <w:kern w:val="0"/>
          <w14:ligatures w14:val="none"/>
        </w:rPr>
        <w:t xml:space="preserve"> Lindsay c</w:t>
      </w:r>
      <w:r w:rsidR="00BE5E2D" w:rsidRPr="00380AFF">
        <w:rPr>
          <w:rFonts w:ascii="Calibri" w:eastAsia="Times New Roman" w:hAnsi="Calibri" w:cs="Calibri"/>
          <w:kern w:val="0"/>
          <w14:ligatures w14:val="none"/>
        </w:rPr>
        <w:t>onfirmed the A building office rooms would be a suitable base for the security personnel.</w:t>
      </w:r>
      <w:r w:rsidR="005B6686">
        <w:rPr>
          <w:rFonts w:ascii="Calibri" w:eastAsia="Times New Roman" w:hAnsi="Calibri" w:cs="Calibri"/>
          <w:kern w:val="0"/>
          <w14:ligatures w14:val="none"/>
        </w:rPr>
        <w:t xml:space="preserve"> Mighty Mouse will contact other HOAs and get proposal from Aspen Security for Board approval. </w:t>
      </w:r>
    </w:p>
    <w:p w14:paraId="6E218F53" w14:textId="77777777" w:rsidR="00DA2AB7" w:rsidRPr="00584EF0" w:rsidRDefault="00DA2AB7" w:rsidP="00DA2AB7">
      <w:pPr>
        <w:pStyle w:val="ListParagraph"/>
        <w:spacing w:after="0" w:line="240" w:lineRule="auto"/>
        <w:ind w:left="1080" w:right="43"/>
        <w:rPr>
          <w:rFonts w:ascii="Calibri" w:eastAsia="Times New Roman" w:hAnsi="Calibri" w:cs="Calibri"/>
          <w:kern w:val="0"/>
          <w14:ligatures w14:val="none"/>
        </w:rPr>
      </w:pPr>
    </w:p>
    <w:p w14:paraId="352938CD" w14:textId="77777777" w:rsidR="00DA2AB7" w:rsidRDefault="00822439" w:rsidP="00DA2AB7">
      <w:pPr>
        <w:numPr>
          <w:ilvl w:val="0"/>
          <w:numId w:val="6"/>
        </w:numPr>
        <w:spacing w:after="0" w:line="240" w:lineRule="auto"/>
        <w:ind w:right="43"/>
        <w:rPr>
          <w:rFonts w:ascii="Daytona Light" w:eastAsia="Times New Roman" w:hAnsi="Daytona Light" w:cs="Arial"/>
          <w:kern w:val="0"/>
          <w:sz w:val="20"/>
          <w:szCs w:val="20"/>
          <w14:ligatures w14:val="none"/>
        </w:rPr>
      </w:pPr>
      <w:r w:rsidRPr="009B1A50">
        <w:rPr>
          <w:rFonts w:ascii="Daytona Light" w:eastAsia="Times New Roman" w:hAnsi="Daytona Light" w:cs="Arial"/>
          <w:kern w:val="0"/>
          <w:sz w:val="20"/>
          <w:szCs w:val="20"/>
          <w14:ligatures w14:val="none"/>
        </w:rPr>
        <w:t>Old Busines</w:t>
      </w:r>
      <w:r w:rsidR="00132AB8" w:rsidRPr="009B1A50">
        <w:rPr>
          <w:rFonts w:ascii="Daytona Light" w:eastAsia="Times New Roman" w:hAnsi="Daytona Light" w:cs="Arial"/>
          <w:kern w:val="0"/>
          <w:sz w:val="20"/>
          <w:szCs w:val="20"/>
          <w14:ligatures w14:val="none"/>
        </w:rPr>
        <w:t>s</w:t>
      </w:r>
    </w:p>
    <w:p w14:paraId="1755E615" w14:textId="77777777" w:rsidR="00B51F4D" w:rsidRPr="0091219F" w:rsidRDefault="00B51F4D" w:rsidP="00B51F4D">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2B6DDC">
        <w:rPr>
          <w:rFonts w:ascii="Daytona Light" w:hAnsi="Daytona Light"/>
          <w:sz w:val="20"/>
          <w:szCs w:val="20"/>
        </w:rPr>
        <w:t>Noise Monitoring Solutions</w:t>
      </w:r>
    </w:p>
    <w:p w14:paraId="466121AE" w14:textId="4B6C6040" w:rsidR="00B51F4D" w:rsidRPr="00B51F4D" w:rsidRDefault="00B51F4D" w:rsidP="00B51F4D">
      <w:pPr>
        <w:pStyle w:val="ListParagraph"/>
        <w:numPr>
          <w:ilvl w:val="2"/>
          <w:numId w:val="6"/>
        </w:numPr>
        <w:spacing w:after="0" w:line="240" w:lineRule="auto"/>
        <w:ind w:right="43"/>
        <w:rPr>
          <w:rFonts w:ascii="Calibri" w:eastAsia="Times New Roman" w:hAnsi="Calibri" w:cs="Calibri"/>
          <w:kern w:val="0"/>
          <w14:ligatures w14:val="none"/>
        </w:rPr>
      </w:pPr>
      <w:r w:rsidRPr="00584EF0">
        <w:rPr>
          <w:rFonts w:ascii="Calibri" w:hAnsi="Calibri" w:cs="Calibri"/>
        </w:rPr>
        <w:t xml:space="preserve">Lindsay informed the board that </w:t>
      </w:r>
      <w:r w:rsidRPr="00584EF0">
        <w:rPr>
          <w:rFonts w:ascii="Calibri" w:eastAsia="Times New Roman" w:hAnsi="Calibri" w:cs="Calibri"/>
          <w:kern w:val="0"/>
          <w14:ligatures w14:val="none"/>
        </w:rPr>
        <w:t xml:space="preserve">Chelsea had purchased the </w:t>
      </w:r>
      <w:r w:rsidR="00985384" w:rsidRPr="00584EF0">
        <w:rPr>
          <w:rFonts w:ascii="Calibri" w:eastAsia="Times New Roman" w:hAnsi="Calibri" w:cs="Calibri"/>
          <w:kern w:val="0"/>
          <w14:ligatures w14:val="none"/>
        </w:rPr>
        <w:t>device,</w:t>
      </w:r>
      <w:r w:rsidRPr="00584EF0">
        <w:rPr>
          <w:rFonts w:ascii="Calibri" w:eastAsia="Times New Roman" w:hAnsi="Calibri" w:cs="Calibri"/>
          <w:kern w:val="0"/>
          <w14:ligatures w14:val="none"/>
        </w:rPr>
        <w:t xml:space="preserve"> </w:t>
      </w:r>
      <w:r w:rsidR="003E6433" w:rsidRPr="00584EF0">
        <w:rPr>
          <w:rFonts w:ascii="Calibri" w:eastAsia="Times New Roman" w:hAnsi="Calibri" w:cs="Calibri"/>
          <w:kern w:val="0"/>
          <w14:ligatures w14:val="none"/>
        </w:rPr>
        <w:t>however,</w:t>
      </w:r>
      <w:r w:rsidRPr="00584EF0">
        <w:rPr>
          <w:rFonts w:ascii="Calibri" w:eastAsia="Times New Roman" w:hAnsi="Calibri" w:cs="Calibri"/>
          <w:kern w:val="0"/>
          <w14:ligatures w14:val="none"/>
        </w:rPr>
        <w:t xml:space="preserve"> was not present to report on its performance. Joe suggested deferring feedback to the next meeting when James returns and Chelsea can report.</w:t>
      </w:r>
    </w:p>
    <w:p w14:paraId="4EF008EC" w14:textId="77777777" w:rsidR="00143352" w:rsidRPr="00980396" w:rsidRDefault="00143352" w:rsidP="003E6433">
      <w:pPr>
        <w:spacing w:after="0" w:line="240" w:lineRule="auto"/>
        <w:ind w:left="720" w:right="43"/>
        <w:rPr>
          <w:rFonts w:ascii="Daytona Light" w:eastAsia="Times New Roman" w:hAnsi="Daytona Light" w:cs="Arial"/>
          <w:kern w:val="0"/>
          <w:sz w:val="20"/>
          <w:szCs w:val="20"/>
          <w14:ligatures w14:val="none"/>
        </w:rPr>
      </w:pPr>
    </w:p>
    <w:p w14:paraId="370329A6" w14:textId="77777777" w:rsidR="0004577B" w:rsidRPr="00980396" w:rsidRDefault="00822439" w:rsidP="00031D28">
      <w:pPr>
        <w:pStyle w:val="ListParagraph"/>
        <w:numPr>
          <w:ilvl w:val="0"/>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New Business</w:t>
      </w:r>
    </w:p>
    <w:p w14:paraId="6DB39DE1" w14:textId="77777777" w:rsidR="00C75E88" w:rsidRPr="00584EF0" w:rsidRDefault="00C75E88" w:rsidP="00C75E88">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584EF0">
        <w:rPr>
          <w:rFonts w:ascii="Daytona Light" w:eastAsia="Times New Roman" w:hAnsi="Daytona Light" w:cs="Times New Roman"/>
          <w:kern w:val="0"/>
          <w:sz w:val="20"/>
          <w:szCs w:val="20"/>
          <w14:ligatures w14:val="none"/>
        </w:rPr>
        <w:t>CCIO</w:t>
      </w:r>
      <w:r>
        <w:rPr>
          <w:rFonts w:ascii="Daytona Light" w:eastAsia="Times New Roman" w:hAnsi="Daytona Light" w:cs="Times New Roman"/>
          <w:kern w:val="0"/>
          <w:sz w:val="20"/>
          <w:szCs w:val="20"/>
          <w14:ligatures w14:val="none"/>
        </w:rPr>
        <w:t>A</w:t>
      </w:r>
      <w:r w:rsidRPr="00584EF0">
        <w:rPr>
          <w:rFonts w:ascii="Daytona Light" w:eastAsia="Times New Roman" w:hAnsi="Daytona Light" w:cs="Times New Roman"/>
          <w:kern w:val="0"/>
          <w:sz w:val="20"/>
          <w:szCs w:val="20"/>
          <w14:ligatures w14:val="none"/>
        </w:rPr>
        <w:t xml:space="preserve"> Collection Policy</w:t>
      </w:r>
    </w:p>
    <w:p w14:paraId="61C56B56" w14:textId="6A4AF3A1" w:rsidR="00C75E88" w:rsidRPr="00C75E88" w:rsidRDefault="00C75E88" w:rsidP="00C75E88">
      <w:pPr>
        <w:pStyle w:val="ListParagraph"/>
        <w:numPr>
          <w:ilvl w:val="2"/>
          <w:numId w:val="6"/>
        </w:numPr>
        <w:spacing w:after="0" w:line="240" w:lineRule="auto"/>
        <w:ind w:right="43"/>
        <w:rPr>
          <w:rFonts w:ascii="Calibri" w:eastAsia="Times New Roman" w:hAnsi="Calibri" w:cs="Calibri"/>
          <w:kern w:val="0"/>
          <w14:ligatures w14:val="none"/>
        </w:rPr>
      </w:pPr>
      <w:r w:rsidRPr="00584EF0">
        <w:rPr>
          <w:rFonts w:ascii="Calibri" w:eastAsia="Times New Roman" w:hAnsi="Calibri" w:cs="Calibri"/>
          <w:kern w:val="0"/>
          <w14:ligatures w14:val="none"/>
        </w:rPr>
        <w:t>Lindsay stated that CCIOA issued routine policy updates. Materially changed sections: 38, 33.3329.5, and Section D. Changes include updated foreclosure/resource disclosures, proper notice language, alignment with new legal fee limitations, and removal of language implying automatic fee recovery from delinquent owners. Updates are recommended, not strictly required, but attorney advises compliance. Joe deferred to the attorney's guidance; noted the changes appear more lenient toward delinquent owners (payment plan requirements, extended timelines, minimum payment amounts). Agreed the HOA should comply with attorney recommendations. Lindsay will prepare the final revised document for board review and vote at the next meeting or via email.</w:t>
      </w:r>
    </w:p>
    <w:p w14:paraId="3FDA948C" w14:textId="56A70DB3" w:rsidR="00B248AC" w:rsidRDefault="00B248AC" w:rsidP="00B248AC">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E3 Remodel Request</w:t>
      </w:r>
    </w:p>
    <w:p w14:paraId="04E26D49" w14:textId="6865251D" w:rsidR="00E26A9A" w:rsidRDefault="004843BA" w:rsidP="003B6256">
      <w:pPr>
        <w:pStyle w:val="ListParagraph"/>
        <w:numPr>
          <w:ilvl w:val="2"/>
          <w:numId w:val="6"/>
        </w:numPr>
        <w:spacing w:after="0" w:line="240" w:lineRule="auto"/>
        <w:ind w:right="43"/>
        <w:rPr>
          <w:rFonts w:ascii="Calibri" w:eastAsia="Times New Roman" w:hAnsi="Calibri" w:cs="Calibri"/>
          <w:kern w:val="0"/>
          <w14:ligatures w14:val="none"/>
        </w:rPr>
      </w:pPr>
      <w:r>
        <w:rPr>
          <w:rFonts w:ascii="Calibri" w:eastAsia="Times New Roman" w:hAnsi="Calibri" w:cs="Calibri"/>
          <w:kern w:val="0"/>
          <w14:ligatures w14:val="none"/>
        </w:rPr>
        <w:t>E3 owner Danny Elkan</w:t>
      </w:r>
      <w:r w:rsidR="00A76B7A">
        <w:rPr>
          <w:rFonts w:ascii="Calibri" w:eastAsia="Times New Roman" w:hAnsi="Calibri" w:cs="Calibri"/>
          <w:kern w:val="0"/>
          <w14:ligatures w14:val="none"/>
        </w:rPr>
        <w:t>’s previous</w:t>
      </w:r>
      <w:r w:rsidR="00232370">
        <w:rPr>
          <w:rFonts w:ascii="Calibri" w:eastAsia="Times New Roman" w:hAnsi="Calibri" w:cs="Calibri"/>
          <w:kern w:val="0"/>
          <w14:ligatures w14:val="none"/>
        </w:rPr>
        <w:t xml:space="preserve"> remodeling of the</w:t>
      </w:r>
      <w:r w:rsidR="00B248AC" w:rsidRPr="003B6256">
        <w:rPr>
          <w:rFonts w:ascii="Calibri" w:eastAsia="Times New Roman" w:hAnsi="Calibri" w:cs="Calibri"/>
          <w:kern w:val="0"/>
          <w14:ligatures w14:val="none"/>
        </w:rPr>
        <w:t xml:space="preserve"> unit </w:t>
      </w:r>
      <w:r w:rsidR="00232370">
        <w:rPr>
          <w:rFonts w:ascii="Calibri" w:eastAsia="Times New Roman" w:hAnsi="Calibri" w:cs="Calibri"/>
          <w:kern w:val="0"/>
          <w14:ligatures w14:val="none"/>
        </w:rPr>
        <w:t>leveled the floor</w:t>
      </w:r>
      <w:r w:rsidR="008522FA">
        <w:rPr>
          <w:rFonts w:ascii="Calibri" w:eastAsia="Times New Roman" w:hAnsi="Calibri" w:cs="Calibri"/>
          <w:kern w:val="0"/>
          <w14:ligatures w14:val="none"/>
        </w:rPr>
        <w:t xml:space="preserve">; </w:t>
      </w:r>
      <w:r w:rsidR="00B248AC" w:rsidRPr="003B6256">
        <w:rPr>
          <w:rFonts w:ascii="Calibri" w:eastAsia="Times New Roman" w:hAnsi="Calibri" w:cs="Calibri"/>
          <w:kern w:val="0"/>
          <w14:ligatures w14:val="none"/>
        </w:rPr>
        <w:t xml:space="preserve">creating a 4-inch height difference at the slider threshold. Sawhorse flagged this during window/door installation. </w:t>
      </w:r>
      <w:r w:rsidR="008522FA">
        <w:rPr>
          <w:rFonts w:ascii="Calibri" w:eastAsia="Times New Roman" w:hAnsi="Calibri" w:cs="Calibri"/>
          <w:kern w:val="0"/>
          <w14:ligatures w14:val="none"/>
        </w:rPr>
        <w:t>Owner</w:t>
      </w:r>
      <w:r w:rsidR="00B248AC" w:rsidRPr="003B6256">
        <w:rPr>
          <w:rFonts w:ascii="Calibri" w:eastAsia="Times New Roman" w:hAnsi="Calibri" w:cs="Calibri"/>
          <w:kern w:val="0"/>
          <w14:ligatures w14:val="none"/>
        </w:rPr>
        <w:t xml:space="preserve"> wants the slider raised to match the new floor level, which would require raising the header — a structural change. Lindsay directed</w:t>
      </w:r>
      <w:r w:rsidR="008522FA">
        <w:rPr>
          <w:rFonts w:ascii="Calibri" w:eastAsia="Times New Roman" w:hAnsi="Calibri" w:cs="Calibri"/>
          <w:kern w:val="0"/>
          <w14:ligatures w14:val="none"/>
        </w:rPr>
        <w:t xml:space="preserve"> owner</w:t>
      </w:r>
      <w:r w:rsidR="00B248AC" w:rsidRPr="003B6256">
        <w:rPr>
          <w:rFonts w:ascii="Calibri" w:eastAsia="Times New Roman" w:hAnsi="Calibri" w:cs="Calibri"/>
          <w:kern w:val="0"/>
          <w14:ligatures w14:val="none"/>
        </w:rPr>
        <w:t xml:space="preserve"> </w:t>
      </w:r>
      <w:r w:rsidR="008522FA">
        <w:rPr>
          <w:rFonts w:ascii="Calibri" w:eastAsia="Times New Roman" w:hAnsi="Calibri" w:cs="Calibri"/>
          <w:kern w:val="0"/>
          <w14:ligatures w14:val="none"/>
        </w:rPr>
        <w:t>(</w:t>
      </w:r>
      <w:r w:rsidR="00B248AC" w:rsidRPr="003B6256">
        <w:rPr>
          <w:rFonts w:ascii="Calibri" w:eastAsia="Times New Roman" w:hAnsi="Calibri" w:cs="Calibri"/>
          <w:kern w:val="0"/>
          <w14:ligatures w14:val="none"/>
        </w:rPr>
        <w:t>Danny</w:t>
      </w:r>
      <w:r w:rsidR="008522FA">
        <w:rPr>
          <w:rFonts w:ascii="Calibri" w:eastAsia="Times New Roman" w:hAnsi="Calibri" w:cs="Calibri"/>
          <w:kern w:val="0"/>
          <w14:ligatures w14:val="none"/>
        </w:rPr>
        <w:t>)</w:t>
      </w:r>
      <w:r w:rsidR="00B248AC" w:rsidRPr="003B6256">
        <w:rPr>
          <w:rFonts w:ascii="Calibri" w:eastAsia="Times New Roman" w:hAnsi="Calibri" w:cs="Calibri"/>
          <w:kern w:val="0"/>
          <w14:ligatures w14:val="none"/>
        </w:rPr>
        <w:t xml:space="preserve"> to submit a formal remodel application. </w:t>
      </w:r>
      <w:r w:rsidR="00EF0231">
        <w:rPr>
          <w:rFonts w:ascii="Calibri" w:eastAsia="Times New Roman" w:hAnsi="Calibri" w:cs="Calibri"/>
          <w:kern w:val="0"/>
          <w14:ligatures w14:val="none"/>
        </w:rPr>
        <w:t xml:space="preserve">Owner decided to relinquish slider for use in J2. </w:t>
      </w:r>
      <w:r w:rsidR="00B248AC" w:rsidRPr="003B6256">
        <w:rPr>
          <w:rFonts w:ascii="Calibri" w:eastAsia="Times New Roman" w:hAnsi="Calibri" w:cs="Calibri"/>
          <w:kern w:val="0"/>
          <w14:ligatures w14:val="none"/>
        </w:rPr>
        <w:t>The originally ordered door for E3 was redirected to J2.</w:t>
      </w:r>
    </w:p>
    <w:p w14:paraId="25BD51B9" w14:textId="4CF2ED2C" w:rsidR="00B248AC" w:rsidRDefault="00EF0231" w:rsidP="00E26A9A">
      <w:pPr>
        <w:pStyle w:val="ListParagraph"/>
        <w:numPr>
          <w:ilvl w:val="2"/>
          <w:numId w:val="6"/>
        </w:numPr>
        <w:spacing w:after="0" w:line="240" w:lineRule="auto"/>
        <w:ind w:right="43"/>
        <w:rPr>
          <w:rFonts w:ascii="Calibri" w:eastAsia="Times New Roman" w:hAnsi="Calibri" w:cs="Calibri"/>
          <w:kern w:val="0"/>
          <w14:ligatures w14:val="none"/>
        </w:rPr>
      </w:pPr>
      <w:r>
        <w:rPr>
          <w:rFonts w:ascii="Calibri" w:eastAsia="Times New Roman" w:hAnsi="Calibri" w:cs="Calibri"/>
          <w:kern w:val="0"/>
          <w14:ligatures w14:val="none"/>
        </w:rPr>
        <w:lastRenderedPageBreak/>
        <w:t xml:space="preserve">Mighty Mouse informed </w:t>
      </w:r>
      <w:r w:rsidR="007558DC">
        <w:rPr>
          <w:rFonts w:ascii="Calibri" w:eastAsia="Times New Roman" w:hAnsi="Calibri" w:cs="Calibri"/>
          <w:kern w:val="0"/>
          <w14:ligatures w14:val="none"/>
        </w:rPr>
        <w:t xml:space="preserve">the board that E3’s </w:t>
      </w:r>
      <w:r w:rsidR="00B248AC" w:rsidRPr="003B6256">
        <w:rPr>
          <w:rFonts w:ascii="Calibri" w:eastAsia="Times New Roman" w:hAnsi="Calibri" w:cs="Calibri"/>
          <w:kern w:val="0"/>
          <w14:ligatures w14:val="none"/>
        </w:rPr>
        <w:t>submitted application is incomplete; Lindsay did not forward the incomplete application to the board.</w:t>
      </w:r>
      <w:r w:rsidR="00E26A9A">
        <w:rPr>
          <w:rFonts w:ascii="Calibri" w:eastAsia="Times New Roman" w:hAnsi="Calibri" w:cs="Calibri"/>
          <w:kern w:val="0"/>
          <w14:ligatures w14:val="none"/>
        </w:rPr>
        <w:t xml:space="preserve"> </w:t>
      </w:r>
      <w:r w:rsidR="00E67C68">
        <w:rPr>
          <w:rFonts w:ascii="Calibri" w:eastAsia="Times New Roman" w:hAnsi="Calibri" w:cs="Calibri"/>
          <w:kern w:val="0"/>
          <w14:ligatures w14:val="none"/>
        </w:rPr>
        <w:t xml:space="preserve">The board discussed that installation </w:t>
      </w:r>
      <w:r w:rsidR="00B248AC" w:rsidRPr="003B6256">
        <w:rPr>
          <w:rFonts w:ascii="Calibri" w:eastAsia="Times New Roman" w:hAnsi="Calibri" w:cs="Calibri"/>
          <w:kern w:val="0"/>
          <w14:ligatures w14:val="none"/>
        </w:rPr>
        <w:t>would need to raise the header by 4 inches, a significant structural project, and would be responsible for those costs.</w:t>
      </w:r>
      <w:r w:rsidR="003B6256" w:rsidRPr="003B6256">
        <w:rPr>
          <w:rFonts w:ascii="Calibri" w:eastAsia="Times New Roman" w:hAnsi="Calibri" w:cs="Calibri"/>
          <w:kern w:val="0"/>
          <w14:ligatures w14:val="none"/>
        </w:rPr>
        <w:t xml:space="preserve"> </w:t>
      </w:r>
      <w:r w:rsidR="00495D1B">
        <w:rPr>
          <w:rFonts w:ascii="Calibri" w:eastAsia="Times New Roman" w:hAnsi="Calibri" w:cs="Calibri"/>
          <w:kern w:val="0"/>
          <w14:ligatures w14:val="none"/>
        </w:rPr>
        <w:t>The board discussed that changing the external appearance of the building with door headers mis-aligned would be problematic. The board also discussed</w:t>
      </w:r>
      <w:r w:rsidR="00B248AC" w:rsidRPr="003B6256">
        <w:rPr>
          <w:rFonts w:ascii="Calibri" w:eastAsia="Times New Roman" w:hAnsi="Calibri" w:cs="Calibri"/>
          <w:kern w:val="0"/>
          <w14:ligatures w14:val="none"/>
        </w:rPr>
        <w:t xml:space="preserve"> a possible alternative — ordering a custom door 4 inches shorter so the top aligns with other units. </w:t>
      </w:r>
      <w:r w:rsidR="00291857">
        <w:rPr>
          <w:rFonts w:ascii="Calibri" w:eastAsia="Times New Roman" w:hAnsi="Calibri" w:cs="Calibri"/>
          <w:kern w:val="0"/>
          <w14:ligatures w14:val="none"/>
        </w:rPr>
        <w:t>It was n</w:t>
      </w:r>
      <w:r w:rsidR="00B248AC" w:rsidRPr="003B6256">
        <w:rPr>
          <w:rFonts w:ascii="Calibri" w:eastAsia="Times New Roman" w:hAnsi="Calibri" w:cs="Calibri"/>
          <w:kern w:val="0"/>
          <w14:ligatures w14:val="none"/>
        </w:rPr>
        <w:t xml:space="preserve">oted </w:t>
      </w:r>
      <w:r w:rsidR="00B0287A">
        <w:rPr>
          <w:rFonts w:ascii="Calibri" w:eastAsia="Times New Roman" w:hAnsi="Calibri" w:cs="Calibri"/>
          <w:kern w:val="0"/>
          <w14:ligatures w14:val="none"/>
        </w:rPr>
        <w:t xml:space="preserve">that building code may require minimum </w:t>
      </w:r>
      <w:r w:rsidR="00F313C6">
        <w:rPr>
          <w:rFonts w:ascii="Calibri" w:eastAsia="Times New Roman" w:hAnsi="Calibri" w:cs="Calibri"/>
          <w:kern w:val="0"/>
          <w14:ligatures w14:val="none"/>
        </w:rPr>
        <w:t>door height at 78 inches.</w:t>
      </w:r>
      <w:r w:rsidR="00B248AC" w:rsidRPr="003B6256">
        <w:rPr>
          <w:rFonts w:ascii="Calibri" w:eastAsia="Times New Roman" w:hAnsi="Calibri" w:cs="Calibri"/>
          <w:kern w:val="0"/>
          <w14:ligatures w14:val="none"/>
        </w:rPr>
        <w:t xml:space="preserve"> </w:t>
      </w:r>
      <w:r w:rsidR="00F313C6">
        <w:rPr>
          <w:rFonts w:ascii="Calibri" w:eastAsia="Times New Roman" w:hAnsi="Calibri" w:cs="Calibri"/>
          <w:kern w:val="0"/>
          <w14:ligatures w14:val="none"/>
        </w:rPr>
        <w:t>The board c</w:t>
      </w:r>
      <w:r w:rsidR="00B248AC" w:rsidRPr="003B6256">
        <w:rPr>
          <w:rFonts w:ascii="Calibri" w:eastAsia="Times New Roman" w:hAnsi="Calibri" w:cs="Calibri"/>
          <w:kern w:val="0"/>
          <w14:ligatures w14:val="none"/>
        </w:rPr>
        <w:t>ommitted to reviewing the application once properly submitted.</w:t>
      </w:r>
    </w:p>
    <w:p w14:paraId="54BB4A67" w14:textId="77777777" w:rsidR="00E47225" w:rsidRPr="00143352" w:rsidRDefault="00E47225" w:rsidP="00E47225">
      <w:pPr>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hAnsi="Daytona Light"/>
          <w:sz w:val="20"/>
          <w:szCs w:val="20"/>
        </w:rPr>
        <w:t>J2 Windows and Sliders</w:t>
      </w:r>
    </w:p>
    <w:p w14:paraId="30222C75" w14:textId="6D456247" w:rsidR="00E47225" w:rsidRPr="005531CA" w:rsidRDefault="00E47225" w:rsidP="00E47225">
      <w:pPr>
        <w:numPr>
          <w:ilvl w:val="2"/>
          <w:numId w:val="6"/>
        </w:numPr>
        <w:spacing w:after="0" w:line="240" w:lineRule="auto"/>
        <w:ind w:right="43"/>
        <w:rPr>
          <w:rFonts w:ascii="Calibri" w:eastAsia="Times New Roman" w:hAnsi="Calibri" w:cs="Calibri"/>
          <w:kern w:val="0"/>
          <w14:ligatures w14:val="none"/>
        </w:rPr>
      </w:pPr>
      <w:r w:rsidRPr="005531CA">
        <w:rPr>
          <w:rFonts w:ascii="Calibri" w:hAnsi="Calibri" w:cs="Calibri"/>
        </w:rPr>
        <w:t>Lindsay is a</w:t>
      </w:r>
      <w:r w:rsidRPr="005531CA">
        <w:rPr>
          <w:rFonts w:ascii="Calibri" w:eastAsia="Times New Roman" w:hAnsi="Calibri" w:cs="Calibri"/>
          <w:kern w:val="0"/>
          <w14:ligatures w14:val="none"/>
        </w:rPr>
        <w:t>waiting Eric's installation quote for the additional dining room window. The Pella quote PDF needs to be cleaned up to remove the E3 slider and reflect only the incremental J2 window cost.</w:t>
      </w:r>
    </w:p>
    <w:p w14:paraId="71FEBD91" w14:textId="781E67F9" w:rsidR="00E47225" w:rsidRPr="00E47225" w:rsidRDefault="00E47225" w:rsidP="00E47225">
      <w:pPr>
        <w:numPr>
          <w:ilvl w:val="2"/>
          <w:numId w:val="6"/>
        </w:numPr>
        <w:spacing w:after="0" w:line="240" w:lineRule="auto"/>
        <w:ind w:right="43"/>
        <w:rPr>
          <w:rFonts w:ascii="Calibri" w:eastAsia="Times New Roman" w:hAnsi="Calibri" w:cs="Calibri"/>
          <w:kern w:val="0"/>
          <w14:ligatures w14:val="none"/>
        </w:rPr>
      </w:pPr>
      <w:r w:rsidRPr="005531CA">
        <w:rPr>
          <w:rFonts w:ascii="Calibri" w:eastAsia="Times New Roman" w:hAnsi="Calibri" w:cs="Calibri"/>
          <w:kern w:val="0"/>
          <w14:ligatures w14:val="none"/>
        </w:rPr>
        <w:t>Joe confirmed the slider cost is a wash (redirected from E3); only the additional dining room window is an incremental expense.</w:t>
      </w:r>
    </w:p>
    <w:p w14:paraId="0D4EB50E" w14:textId="3D6D4A78" w:rsidR="00B92B68" w:rsidRDefault="00B92B68" w:rsidP="00B92B68">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D1 Remodel Request</w:t>
      </w:r>
    </w:p>
    <w:p w14:paraId="72F7AB61" w14:textId="3E5B0719" w:rsidR="00B92B68" w:rsidRPr="000C021A" w:rsidRDefault="00F313C6" w:rsidP="00B92B68">
      <w:pPr>
        <w:pStyle w:val="ListParagraph"/>
        <w:numPr>
          <w:ilvl w:val="2"/>
          <w:numId w:val="6"/>
        </w:numPr>
        <w:spacing w:after="0" w:line="240" w:lineRule="auto"/>
        <w:ind w:right="43"/>
        <w:rPr>
          <w:rFonts w:ascii="Calibri" w:eastAsia="Times New Roman" w:hAnsi="Calibri" w:cs="Calibri"/>
          <w:kern w:val="0"/>
          <w14:ligatures w14:val="none"/>
        </w:rPr>
      </w:pPr>
      <w:r>
        <w:rPr>
          <w:rFonts w:ascii="Calibri" w:eastAsia="Times New Roman" w:hAnsi="Calibri" w:cs="Calibri"/>
          <w:kern w:val="0"/>
          <w14:ligatures w14:val="none"/>
        </w:rPr>
        <w:t xml:space="preserve">D1 owner, </w:t>
      </w:r>
      <w:r w:rsidR="00B92B68" w:rsidRPr="000C021A">
        <w:rPr>
          <w:rFonts w:ascii="Calibri" w:eastAsia="Times New Roman" w:hAnsi="Calibri" w:cs="Calibri"/>
          <w:kern w:val="0"/>
          <w14:ligatures w14:val="none"/>
        </w:rPr>
        <w:t xml:space="preserve">Rick </w:t>
      </w:r>
      <w:r>
        <w:rPr>
          <w:rFonts w:ascii="Calibri" w:eastAsia="Times New Roman" w:hAnsi="Calibri" w:cs="Calibri"/>
          <w:kern w:val="0"/>
          <w14:ligatures w14:val="none"/>
        </w:rPr>
        <w:t xml:space="preserve">Krivjansky, </w:t>
      </w:r>
      <w:r w:rsidR="00B92B68" w:rsidRPr="000C021A">
        <w:rPr>
          <w:rFonts w:ascii="Calibri" w:eastAsia="Times New Roman" w:hAnsi="Calibri" w:cs="Calibri"/>
          <w:kern w:val="0"/>
          <w14:ligatures w14:val="none"/>
        </w:rPr>
        <w:t xml:space="preserve">intended to submit the application for today's meeting but was delayed due to trees falling on his house in Boulder. </w:t>
      </w:r>
    </w:p>
    <w:p w14:paraId="67F883AB" w14:textId="77777777" w:rsidR="00143B24" w:rsidRPr="000C021A" w:rsidRDefault="00B92B68" w:rsidP="00143B24">
      <w:pPr>
        <w:pStyle w:val="ListParagraph"/>
        <w:numPr>
          <w:ilvl w:val="2"/>
          <w:numId w:val="6"/>
        </w:numPr>
        <w:spacing w:after="0" w:line="240" w:lineRule="auto"/>
        <w:ind w:right="43"/>
        <w:rPr>
          <w:rFonts w:ascii="Calibri" w:eastAsia="Times New Roman" w:hAnsi="Calibri" w:cs="Calibri"/>
          <w:kern w:val="0"/>
          <w14:ligatures w14:val="none"/>
        </w:rPr>
      </w:pPr>
      <w:r w:rsidRPr="000C021A">
        <w:rPr>
          <w:rFonts w:ascii="Calibri" w:eastAsia="Times New Roman" w:hAnsi="Calibri" w:cs="Calibri"/>
          <w:kern w:val="0"/>
          <w14:ligatures w14:val="none"/>
        </w:rPr>
        <w:t>Joe noted the images of existing decks showed varying conditions — some with railings, some without, some with broken lattice. Raised the question of HOA vs. owner responsibility for privately added decks.</w:t>
      </w:r>
      <w:r w:rsidR="00143B24" w:rsidRPr="000C021A">
        <w:rPr>
          <w:rFonts w:ascii="Calibri" w:eastAsia="Times New Roman" w:hAnsi="Calibri" w:cs="Calibri"/>
          <w:kern w:val="0"/>
          <w14:ligatures w14:val="none"/>
        </w:rPr>
        <w:t xml:space="preserve"> Lindsay n</w:t>
      </w:r>
      <w:r w:rsidRPr="000C021A">
        <w:rPr>
          <w:rFonts w:ascii="Calibri" w:eastAsia="Times New Roman" w:hAnsi="Calibri" w:cs="Calibri"/>
          <w:kern w:val="0"/>
          <w14:ligatures w14:val="none"/>
        </w:rPr>
        <w:t>oted the HOA has previously painted the decks</w:t>
      </w:r>
      <w:r w:rsidR="00143B24" w:rsidRPr="000C021A">
        <w:rPr>
          <w:rFonts w:ascii="Calibri" w:eastAsia="Times New Roman" w:hAnsi="Calibri" w:cs="Calibri"/>
          <w:kern w:val="0"/>
          <w14:ligatures w14:val="none"/>
        </w:rPr>
        <w:t xml:space="preserve"> and Dave su</w:t>
      </w:r>
      <w:r w:rsidRPr="000C021A">
        <w:rPr>
          <w:rFonts w:ascii="Calibri" w:eastAsia="Times New Roman" w:hAnsi="Calibri" w:cs="Calibri"/>
          <w:kern w:val="0"/>
          <w14:ligatures w14:val="none"/>
        </w:rPr>
        <w:t>ggested owners should be responsible for deck maintenance, similar to owner-installed windows.</w:t>
      </w:r>
    </w:p>
    <w:p w14:paraId="7DA9D142" w14:textId="76786A10" w:rsidR="000C021A" w:rsidRPr="000C021A" w:rsidRDefault="00143B24" w:rsidP="000C021A">
      <w:pPr>
        <w:pStyle w:val="ListParagraph"/>
        <w:numPr>
          <w:ilvl w:val="2"/>
          <w:numId w:val="6"/>
        </w:numPr>
        <w:spacing w:after="0" w:line="240" w:lineRule="auto"/>
        <w:ind w:right="43"/>
        <w:rPr>
          <w:rFonts w:ascii="Calibri" w:eastAsia="Times New Roman" w:hAnsi="Calibri" w:cs="Calibri"/>
          <w:kern w:val="0"/>
          <w14:ligatures w14:val="none"/>
        </w:rPr>
      </w:pPr>
      <w:r w:rsidRPr="000C021A">
        <w:rPr>
          <w:rFonts w:ascii="Calibri" w:eastAsia="Times New Roman" w:hAnsi="Calibri" w:cs="Calibri"/>
          <w:kern w:val="0"/>
          <w14:ligatures w14:val="none"/>
        </w:rPr>
        <w:t>It was n</w:t>
      </w:r>
      <w:r w:rsidR="00B92B68" w:rsidRPr="000C021A">
        <w:rPr>
          <w:rFonts w:ascii="Calibri" w:eastAsia="Times New Roman" w:hAnsi="Calibri" w:cs="Calibri"/>
          <w:kern w:val="0"/>
          <w14:ligatures w14:val="none"/>
        </w:rPr>
        <w:t xml:space="preserve">oted the decks were not original to the structure; owners received permission to add them. Raised concerns about the HOA inadvertently taking on maintenance responsibility for private additions. </w:t>
      </w:r>
      <w:r w:rsidR="000807FA">
        <w:rPr>
          <w:rFonts w:ascii="Calibri" w:eastAsia="Times New Roman" w:hAnsi="Calibri" w:cs="Calibri"/>
          <w:kern w:val="0"/>
          <w14:ligatures w14:val="none"/>
        </w:rPr>
        <w:t>The board su</w:t>
      </w:r>
      <w:r w:rsidR="00B92B68" w:rsidRPr="000C021A">
        <w:rPr>
          <w:rFonts w:ascii="Calibri" w:eastAsia="Times New Roman" w:hAnsi="Calibri" w:cs="Calibri"/>
          <w:kern w:val="0"/>
          <w14:ligatures w14:val="none"/>
        </w:rPr>
        <w:t>ggested consulting Chessie</w:t>
      </w:r>
      <w:r w:rsidR="000C021A" w:rsidRPr="000C021A">
        <w:rPr>
          <w:rFonts w:ascii="Calibri" w:eastAsia="Times New Roman" w:hAnsi="Calibri" w:cs="Calibri"/>
          <w:kern w:val="0"/>
          <w14:ligatures w14:val="none"/>
        </w:rPr>
        <w:t xml:space="preserve"> &amp;</w:t>
      </w:r>
      <w:r w:rsidR="00B92B68" w:rsidRPr="000C021A">
        <w:rPr>
          <w:rFonts w:ascii="Calibri" w:eastAsia="Times New Roman" w:hAnsi="Calibri" w:cs="Calibri"/>
          <w:kern w:val="0"/>
          <w14:ligatures w14:val="none"/>
        </w:rPr>
        <w:t xml:space="preserve"> Stan</w:t>
      </w:r>
      <w:r w:rsidR="000C021A" w:rsidRPr="000C021A">
        <w:rPr>
          <w:rFonts w:ascii="Calibri" w:eastAsia="Times New Roman" w:hAnsi="Calibri" w:cs="Calibri"/>
          <w:kern w:val="0"/>
          <w14:ligatures w14:val="none"/>
        </w:rPr>
        <w:t>.</w:t>
      </w:r>
    </w:p>
    <w:p w14:paraId="017C22A1" w14:textId="3771ABD4" w:rsidR="006A050F" w:rsidRDefault="000C021A" w:rsidP="006A050F">
      <w:pPr>
        <w:pStyle w:val="ListParagraph"/>
        <w:numPr>
          <w:ilvl w:val="2"/>
          <w:numId w:val="6"/>
        </w:numPr>
        <w:spacing w:after="0" w:line="240" w:lineRule="auto"/>
        <w:ind w:right="43"/>
        <w:rPr>
          <w:rFonts w:ascii="Calibri" w:eastAsia="Times New Roman" w:hAnsi="Calibri" w:cs="Calibri"/>
          <w:kern w:val="0"/>
          <w14:ligatures w14:val="none"/>
        </w:rPr>
      </w:pPr>
      <w:r w:rsidRPr="000C021A">
        <w:rPr>
          <w:rFonts w:ascii="Calibri" w:eastAsia="Times New Roman" w:hAnsi="Calibri" w:cs="Calibri"/>
          <w:kern w:val="0"/>
          <w14:ligatures w14:val="none"/>
        </w:rPr>
        <w:t>There are c</w:t>
      </w:r>
      <w:r w:rsidR="00B92B68" w:rsidRPr="000C021A">
        <w:rPr>
          <w:rFonts w:ascii="Calibri" w:eastAsia="Times New Roman" w:hAnsi="Calibri" w:cs="Calibri"/>
          <w:kern w:val="0"/>
          <w14:ligatures w14:val="none"/>
        </w:rPr>
        <w:t>urrently 3 existing ground-level decks; Rick's application would be the 4th. Upper-level decks (D</w:t>
      </w:r>
      <w:r w:rsidR="000807FA">
        <w:rPr>
          <w:rFonts w:ascii="Calibri" w:eastAsia="Times New Roman" w:hAnsi="Calibri" w:cs="Calibri"/>
          <w:kern w:val="0"/>
          <w14:ligatures w14:val="none"/>
        </w:rPr>
        <w:t>,</w:t>
      </w:r>
      <w:r w:rsidR="00B92B68" w:rsidRPr="000C021A">
        <w:rPr>
          <w:rFonts w:ascii="Calibri" w:eastAsia="Times New Roman" w:hAnsi="Calibri" w:cs="Calibri"/>
          <w:kern w:val="0"/>
          <w14:ligatures w14:val="none"/>
        </w:rPr>
        <w:t>E</w:t>
      </w:r>
      <w:r w:rsidR="000807FA">
        <w:rPr>
          <w:rFonts w:ascii="Calibri" w:eastAsia="Times New Roman" w:hAnsi="Calibri" w:cs="Calibri"/>
          <w:kern w:val="0"/>
          <w14:ligatures w14:val="none"/>
        </w:rPr>
        <w:t>,</w:t>
      </w:r>
      <w:r w:rsidR="00B92B68" w:rsidRPr="000C021A">
        <w:rPr>
          <w:rFonts w:ascii="Calibri" w:eastAsia="Times New Roman" w:hAnsi="Calibri" w:cs="Calibri"/>
          <w:kern w:val="0"/>
          <w14:ligatures w14:val="none"/>
        </w:rPr>
        <w:t>F and G buildings) are original to the structure and an HOA responsibility.</w:t>
      </w:r>
    </w:p>
    <w:p w14:paraId="0C68747A" w14:textId="77777777" w:rsidR="00E47225" w:rsidRPr="000C021A" w:rsidRDefault="00E47225" w:rsidP="00E47225">
      <w:pPr>
        <w:pStyle w:val="ListParagraph"/>
        <w:spacing w:after="0" w:line="240" w:lineRule="auto"/>
        <w:ind w:left="1080" w:right="43"/>
        <w:rPr>
          <w:rFonts w:ascii="Calibri" w:eastAsia="Times New Roman" w:hAnsi="Calibri" w:cs="Calibri"/>
          <w:kern w:val="0"/>
          <w14:ligatures w14:val="none"/>
        </w:rPr>
      </w:pPr>
    </w:p>
    <w:p w14:paraId="227CA500" w14:textId="3093501C" w:rsidR="006A050F" w:rsidRPr="006A050F" w:rsidRDefault="006A050F" w:rsidP="00031D28">
      <w:pPr>
        <w:pStyle w:val="ListParagraph"/>
        <w:numPr>
          <w:ilvl w:val="0"/>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Adjourn</w:t>
      </w:r>
      <w:r w:rsidR="00DD68F5">
        <w:rPr>
          <w:rFonts w:ascii="Daytona Light" w:eastAsia="Times New Roman" w:hAnsi="Daytona Light" w:cs="Arial"/>
          <w:kern w:val="0"/>
          <w:sz w:val="20"/>
          <w:szCs w:val="20"/>
          <w14:ligatures w14:val="none"/>
        </w:rPr>
        <w:t xml:space="preserve">: </w:t>
      </w:r>
      <w:r w:rsidR="00DD68F5" w:rsidRPr="009705B1">
        <w:rPr>
          <w:rFonts w:ascii="Calibri" w:eastAsia="Times New Roman" w:hAnsi="Calibri" w:cs="Calibri"/>
          <w:kern w:val="0"/>
          <w14:ligatures w14:val="none"/>
        </w:rPr>
        <w:t xml:space="preserve">Motion to adjourn from </w:t>
      </w:r>
      <w:r w:rsidR="00DF5E94">
        <w:rPr>
          <w:rFonts w:ascii="Calibri" w:eastAsia="Times New Roman" w:hAnsi="Calibri" w:cs="Calibri"/>
          <w:kern w:val="0"/>
          <w14:ligatures w14:val="none"/>
        </w:rPr>
        <w:t xml:space="preserve">Iain. Dave </w:t>
      </w:r>
      <w:r w:rsidR="00DD68F5" w:rsidRPr="009705B1">
        <w:rPr>
          <w:rFonts w:ascii="Calibri" w:eastAsia="Times New Roman" w:hAnsi="Calibri" w:cs="Calibri"/>
          <w:kern w:val="0"/>
          <w14:ligatures w14:val="none"/>
        </w:rPr>
        <w:t xml:space="preserve">second. All in favor. </w:t>
      </w:r>
      <w:r w:rsidR="009705B1" w:rsidRPr="009705B1">
        <w:rPr>
          <w:rFonts w:ascii="Calibri" w:eastAsia="Times New Roman" w:hAnsi="Calibri" w:cs="Calibri"/>
          <w:kern w:val="0"/>
          <w14:ligatures w14:val="none"/>
        </w:rPr>
        <w:t>5:</w:t>
      </w:r>
      <w:r w:rsidR="00E47225">
        <w:rPr>
          <w:rFonts w:ascii="Calibri" w:eastAsia="Times New Roman" w:hAnsi="Calibri" w:cs="Calibri"/>
          <w:kern w:val="0"/>
          <w14:ligatures w14:val="none"/>
        </w:rPr>
        <w:t>3</w:t>
      </w:r>
      <w:r w:rsidR="009705B1" w:rsidRPr="009705B1">
        <w:rPr>
          <w:rFonts w:ascii="Calibri" w:eastAsia="Times New Roman" w:hAnsi="Calibri" w:cs="Calibri"/>
          <w:kern w:val="0"/>
          <w14:ligatures w14:val="none"/>
        </w:rPr>
        <w:t>6pm</w:t>
      </w:r>
    </w:p>
    <w:p w14:paraId="1291C661" w14:textId="77777777" w:rsidR="00275B4D" w:rsidRPr="00980396" w:rsidRDefault="00275B4D" w:rsidP="00275B4D">
      <w:pPr>
        <w:pStyle w:val="ListParagraph"/>
        <w:spacing w:after="0" w:line="240" w:lineRule="auto"/>
        <w:ind w:right="43"/>
        <w:rPr>
          <w:rFonts w:ascii="Daytona Light" w:eastAsia="Times New Roman" w:hAnsi="Daytona Light" w:cs="Arial"/>
          <w:kern w:val="0"/>
          <w:sz w:val="20"/>
          <w:szCs w:val="20"/>
          <w14:ligatures w14:val="none"/>
        </w:rPr>
      </w:pPr>
    </w:p>
    <w:p w14:paraId="3F80D039" w14:textId="77777777" w:rsidR="00AF35C2" w:rsidRPr="00980396" w:rsidRDefault="00AF35C2" w:rsidP="00822439">
      <w:pPr>
        <w:spacing w:after="0" w:line="240" w:lineRule="auto"/>
        <w:ind w:right="43"/>
        <w:rPr>
          <w:rFonts w:ascii="Daytona Light" w:eastAsia="Times New Roman" w:hAnsi="Daytona Light" w:cs="Arial"/>
          <w:kern w:val="0"/>
          <w:sz w:val="20"/>
          <w:szCs w:val="20"/>
          <w14:ligatures w14:val="none"/>
        </w:rPr>
      </w:pPr>
    </w:p>
    <w:p w14:paraId="05B816E3" w14:textId="7B0665EB" w:rsidR="00822439" w:rsidRPr="00980396" w:rsidRDefault="00B33DB5" w:rsidP="00822439">
      <w:p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Sincerely</w:t>
      </w:r>
      <w:r w:rsidR="00AF35C2" w:rsidRPr="00980396">
        <w:rPr>
          <w:rFonts w:ascii="Daytona Light" w:eastAsia="Times New Roman" w:hAnsi="Daytona Light" w:cs="Arial"/>
          <w:kern w:val="0"/>
          <w:sz w:val="20"/>
          <w:szCs w:val="20"/>
          <w14:ligatures w14:val="none"/>
        </w:rPr>
        <w:t>,</w:t>
      </w:r>
    </w:p>
    <w:p w14:paraId="5CF6B45A" w14:textId="2CA309B4" w:rsidR="005614FA" w:rsidRPr="00980396" w:rsidRDefault="00B33DB5" w:rsidP="00822439">
      <w:p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SMC Board of Directors</w:t>
      </w:r>
    </w:p>
    <w:sectPr w:rsidR="005614FA" w:rsidRPr="0098039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1580B" w14:textId="77777777" w:rsidR="00FC7466" w:rsidRDefault="00FC7466" w:rsidP="00B33DB5">
      <w:pPr>
        <w:spacing w:after="0" w:line="240" w:lineRule="auto"/>
      </w:pPr>
      <w:r>
        <w:separator/>
      </w:r>
    </w:p>
  </w:endnote>
  <w:endnote w:type="continuationSeparator" w:id="0">
    <w:p w14:paraId="1F060AC2" w14:textId="77777777" w:rsidR="00FC7466" w:rsidRDefault="00FC7466" w:rsidP="00B33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ytona Light">
    <w:charset w:val="00"/>
    <w:family w:val="swiss"/>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50C9" w14:textId="77777777" w:rsidR="00FC7466" w:rsidRDefault="00FC7466" w:rsidP="00B33DB5">
      <w:pPr>
        <w:spacing w:after="0" w:line="240" w:lineRule="auto"/>
      </w:pPr>
      <w:r>
        <w:separator/>
      </w:r>
    </w:p>
  </w:footnote>
  <w:footnote w:type="continuationSeparator" w:id="0">
    <w:p w14:paraId="6938501D" w14:textId="77777777" w:rsidR="00FC7466" w:rsidRDefault="00FC7466" w:rsidP="00B33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BB7A" w14:textId="2AAA675A" w:rsidR="00B33DB5" w:rsidRDefault="00B33DB5">
    <w:pPr>
      <w:pStyle w:val="Header"/>
    </w:pPr>
    <w:r>
      <w:rPr>
        <w:noProof/>
      </w:rPr>
      <w:drawing>
        <wp:inline distT="0" distB="0" distL="0" distR="0" wp14:anchorId="664BACB4" wp14:editId="4A96B307">
          <wp:extent cx="5943600" cy="682552"/>
          <wp:effectExtent l="0" t="0" r="0" b="3810"/>
          <wp:docPr id="89867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8255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61D64"/>
    <w:multiLevelType w:val="multilevel"/>
    <w:tmpl w:val="87A8A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56117"/>
    <w:multiLevelType w:val="hybridMultilevel"/>
    <w:tmpl w:val="68FC2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851BD"/>
    <w:multiLevelType w:val="multilevel"/>
    <w:tmpl w:val="15D8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15816"/>
    <w:multiLevelType w:val="hybridMultilevel"/>
    <w:tmpl w:val="E5BE4252"/>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A3D12"/>
    <w:multiLevelType w:val="multilevel"/>
    <w:tmpl w:val="256AA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AD7074"/>
    <w:multiLevelType w:val="hybridMultilevel"/>
    <w:tmpl w:val="13C260A0"/>
    <w:lvl w:ilvl="0" w:tplc="C1F0B4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92C19"/>
    <w:multiLevelType w:val="multilevel"/>
    <w:tmpl w:val="FD5A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17714"/>
    <w:multiLevelType w:val="multilevel"/>
    <w:tmpl w:val="158AB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162C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2670060"/>
    <w:multiLevelType w:val="multilevel"/>
    <w:tmpl w:val="1F763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90005"/>
    <w:multiLevelType w:val="multilevel"/>
    <w:tmpl w:val="FAEA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C0837"/>
    <w:multiLevelType w:val="hybridMultilevel"/>
    <w:tmpl w:val="AFCE1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3329B9"/>
    <w:multiLevelType w:val="multilevel"/>
    <w:tmpl w:val="CF90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0C4B62"/>
    <w:multiLevelType w:val="multilevel"/>
    <w:tmpl w:val="4A0C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B60D1C"/>
    <w:multiLevelType w:val="multilevel"/>
    <w:tmpl w:val="31607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8E02E8"/>
    <w:multiLevelType w:val="multilevel"/>
    <w:tmpl w:val="6BA8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491A58"/>
    <w:multiLevelType w:val="multilevel"/>
    <w:tmpl w:val="D4242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DF0617"/>
    <w:multiLevelType w:val="multilevel"/>
    <w:tmpl w:val="BE04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BF5174"/>
    <w:multiLevelType w:val="multilevel"/>
    <w:tmpl w:val="44BA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BA587D"/>
    <w:multiLevelType w:val="multilevel"/>
    <w:tmpl w:val="10B40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F86624"/>
    <w:multiLevelType w:val="multilevel"/>
    <w:tmpl w:val="895C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F6433F"/>
    <w:multiLevelType w:val="multilevel"/>
    <w:tmpl w:val="31B2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6024E3"/>
    <w:multiLevelType w:val="multilevel"/>
    <w:tmpl w:val="9B964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2C3F96"/>
    <w:multiLevelType w:val="multilevel"/>
    <w:tmpl w:val="330CB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B54BA8"/>
    <w:multiLevelType w:val="hybridMultilevel"/>
    <w:tmpl w:val="2A8A5F6A"/>
    <w:lvl w:ilvl="0" w:tplc="04090019">
      <w:start w:val="10"/>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E204FD"/>
    <w:multiLevelType w:val="hybridMultilevel"/>
    <w:tmpl w:val="FB744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00E42"/>
    <w:multiLevelType w:val="multilevel"/>
    <w:tmpl w:val="7236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13479A"/>
    <w:multiLevelType w:val="multilevel"/>
    <w:tmpl w:val="6B8A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216290"/>
    <w:multiLevelType w:val="multilevel"/>
    <w:tmpl w:val="FCDC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573177"/>
    <w:multiLevelType w:val="hybridMultilevel"/>
    <w:tmpl w:val="49D6EDF2"/>
    <w:lvl w:ilvl="0" w:tplc="1ABAC54A">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AB075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B192EB4"/>
    <w:multiLevelType w:val="multilevel"/>
    <w:tmpl w:val="BC34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9355451">
    <w:abstractNumId w:val="1"/>
  </w:num>
  <w:num w:numId="2" w16cid:durableId="317849923">
    <w:abstractNumId w:val="29"/>
  </w:num>
  <w:num w:numId="3" w16cid:durableId="1959607546">
    <w:abstractNumId w:val="23"/>
  </w:num>
  <w:num w:numId="4" w16cid:durableId="345794973">
    <w:abstractNumId w:val="25"/>
  </w:num>
  <w:num w:numId="5" w16cid:durableId="386072940">
    <w:abstractNumId w:val="11"/>
  </w:num>
  <w:num w:numId="6" w16cid:durableId="1698384179">
    <w:abstractNumId w:val="30"/>
  </w:num>
  <w:num w:numId="7" w16cid:durableId="702369132">
    <w:abstractNumId w:val="5"/>
  </w:num>
  <w:num w:numId="8" w16cid:durableId="610670630">
    <w:abstractNumId w:val="9"/>
  </w:num>
  <w:num w:numId="9" w16cid:durableId="1555458363">
    <w:abstractNumId w:val="4"/>
  </w:num>
  <w:num w:numId="10" w16cid:durableId="1133405018">
    <w:abstractNumId w:val="27"/>
  </w:num>
  <w:num w:numId="11" w16cid:durableId="2020422349">
    <w:abstractNumId w:val="21"/>
  </w:num>
  <w:num w:numId="12" w16cid:durableId="2077970010">
    <w:abstractNumId w:val="24"/>
  </w:num>
  <w:num w:numId="13" w16cid:durableId="1087457704">
    <w:abstractNumId w:val="3"/>
  </w:num>
  <w:num w:numId="14" w16cid:durableId="415326787">
    <w:abstractNumId w:val="8"/>
  </w:num>
  <w:num w:numId="15" w16cid:durableId="1242761375">
    <w:abstractNumId w:val="10"/>
  </w:num>
  <w:num w:numId="16" w16cid:durableId="1132595828">
    <w:abstractNumId w:val="18"/>
  </w:num>
  <w:num w:numId="17" w16cid:durableId="1040668157">
    <w:abstractNumId w:val="17"/>
  </w:num>
  <w:num w:numId="18" w16cid:durableId="405961272">
    <w:abstractNumId w:val="26"/>
  </w:num>
  <w:num w:numId="19" w16cid:durableId="1214390220">
    <w:abstractNumId w:val="6"/>
  </w:num>
  <w:num w:numId="20" w16cid:durableId="1922369706">
    <w:abstractNumId w:val="12"/>
  </w:num>
  <w:num w:numId="21" w16cid:durableId="165754115">
    <w:abstractNumId w:val="22"/>
  </w:num>
  <w:num w:numId="22" w16cid:durableId="2115586117">
    <w:abstractNumId w:val="0"/>
  </w:num>
  <w:num w:numId="23" w16cid:durableId="704672395">
    <w:abstractNumId w:val="28"/>
  </w:num>
  <w:num w:numId="24" w16cid:durableId="1529296093">
    <w:abstractNumId w:val="7"/>
  </w:num>
  <w:num w:numId="25" w16cid:durableId="1200702106">
    <w:abstractNumId w:val="13"/>
  </w:num>
  <w:num w:numId="26" w16cid:durableId="1934196378">
    <w:abstractNumId w:val="16"/>
  </w:num>
  <w:num w:numId="27" w16cid:durableId="355931022">
    <w:abstractNumId w:val="31"/>
  </w:num>
  <w:num w:numId="28" w16cid:durableId="950285811">
    <w:abstractNumId w:val="15"/>
  </w:num>
  <w:num w:numId="29" w16cid:durableId="742486208">
    <w:abstractNumId w:val="20"/>
  </w:num>
  <w:num w:numId="30" w16cid:durableId="1111168885">
    <w:abstractNumId w:val="14"/>
  </w:num>
  <w:num w:numId="31" w16cid:durableId="1119027453">
    <w:abstractNumId w:val="2"/>
  </w:num>
  <w:num w:numId="32" w16cid:durableId="17757818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B5"/>
    <w:rsid w:val="00000CD9"/>
    <w:rsid w:val="0000216C"/>
    <w:rsid w:val="00011EFF"/>
    <w:rsid w:val="0001434C"/>
    <w:rsid w:val="00014923"/>
    <w:rsid w:val="000154AE"/>
    <w:rsid w:val="000261B6"/>
    <w:rsid w:val="0002717A"/>
    <w:rsid w:val="00031D28"/>
    <w:rsid w:val="00034E67"/>
    <w:rsid w:val="00035619"/>
    <w:rsid w:val="0004115F"/>
    <w:rsid w:val="0004577B"/>
    <w:rsid w:val="00054679"/>
    <w:rsid w:val="00062DC9"/>
    <w:rsid w:val="00063316"/>
    <w:rsid w:val="000647FF"/>
    <w:rsid w:val="00065F33"/>
    <w:rsid w:val="0007077B"/>
    <w:rsid w:val="000742CE"/>
    <w:rsid w:val="00075674"/>
    <w:rsid w:val="00077CFF"/>
    <w:rsid w:val="000807FA"/>
    <w:rsid w:val="00082A47"/>
    <w:rsid w:val="00097C99"/>
    <w:rsid w:val="000A54CA"/>
    <w:rsid w:val="000A597C"/>
    <w:rsid w:val="000B478B"/>
    <w:rsid w:val="000B5810"/>
    <w:rsid w:val="000C021A"/>
    <w:rsid w:val="000C147D"/>
    <w:rsid w:val="000C365F"/>
    <w:rsid w:val="000C560D"/>
    <w:rsid w:val="000C5F15"/>
    <w:rsid w:val="000C7D94"/>
    <w:rsid w:val="000D0C12"/>
    <w:rsid w:val="000D216B"/>
    <w:rsid w:val="000D274C"/>
    <w:rsid w:val="000E5410"/>
    <w:rsid w:val="000E61DB"/>
    <w:rsid w:val="000F6F24"/>
    <w:rsid w:val="001002A4"/>
    <w:rsid w:val="0010212B"/>
    <w:rsid w:val="00102206"/>
    <w:rsid w:val="00103E9C"/>
    <w:rsid w:val="00117AA3"/>
    <w:rsid w:val="00124D4E"/>
    <w:rsid w:val="00132AB8"/>
    <w:rsid w:val="0013538B"/>
    <w:rsid w:val="001372FB"/>
    <w:rsid w:val="00142B19"/>
    <w:rsid w:val="00143352"/>
    <w:rsid w:val="00143B24"/>
    <w:rsid w:val="00145961"/>
    <w:rsid w:val="001471DC"/>
    <w:rsid w:val="00150A69"/>
    <w:rsid w:val="00151E46"/>
    <w:rsid w:val="00153E5B"/>
    <w:rsid w:val="00155606"/>
    <w:rsid w:val="001557AE"/>
    <w:rsid w:val="0016266A"/>
    <w:rsid w:val="00162C99"/>
    <w:rsid w:val="00163C27"/>
    <w:rsid w:val="001723B6"/>
    <w:rsid w:val="001725EB"/>
    <w:rsid w:val="00175FB2"/>
    <w:rsid w:val="0017689D"/>
    <w:rsid w:val="0018034F"/>
    <w:rsid w:val="00181F33"/>
    <w:rsid w:val="00182863"/>
    <w:rsid w:val="00186AD5"/>
    <w:rsid w:val="0019193A"/>
    <w:rsid w:val="00192470"/>
    <w:rsid w:val="00192CAB"/>
    <w:rsid w:val="001934F9"/>
    <w:rsid w:val="00194572"/>
    <w:rsid w:val="001A3026"/>
    <w:rsid w:val="001A4A42"/>
    <w:rsid w:val="001A6EBC"/>
    <w:rsid w:val="001A71D0"/>
    <w:rsid w:val="001A7B5F"/>
    <w:rsid w:val="001B0941"/>
    <w:rsid w:val="001B368E"/>
    <w:rsid w:val="001C2E50"/>
    <w:rsid w:val="001C47B4"/>
    <w:rsid w:val="001C47D4"/>
    <w:rsid w:val="001C6EAE"/>
    <w:rsid w:val="001D7DD1"/>
    <w:rsid w:val="001E4AFD"/>
    <w:rsid w:val="001E7FB0"/>
    <w:rsid w:val="001F1406"/>
    <w:rsid w:val="001F24D9"/>
    <w:rsid w:val="001F62EF"/>
    <w:rsid w:val="001F703F"/>
    <w:rsid w:val="002064DB"/>
    <w:rsid w:val="00210EB5"/>
    <w:rsid w:val="00213769"/>
    <w:rsid w:val="00227ECE"/>
    <w:rsid w:val="00232370"/>
    <w:rsid w:val="00235BE1"/>
    <w:rsid w:val="00236161"/>
    <w:rsid w:val="002422DC"/>
    <w:rsid w:val="00242E09"/>
    <w:rsid w:val="00243525"/>
    <w:rsid w:val="00243A3A"/>
    <w:rsid w:val="0024490D"/>
    <w:rsid w:val="00250958"/>
    <w:rsid w:val="00260588"/>
    <w:rsid w:val="00260E4B"/>
    <w:rsid w:val="00261F33"/>
    <w:rsid w:val="00270398"/>
    <w:rsid w:val="00271EFE"/>
    <w:rsid w:val="002728E4"/>
    <w:rsid w:val="00275B4D"/>
    <w:rsid w:val="002811A1"/>
    <w:rsid w:val="00282FC0"/>
    <w:rsid w:val="00285E05"/>
    <w:rsid w:val="0028659D"/>
    <w:rsid w:val="00291857"/>
    <w:rsid w:val="0029278C"/>
    <w:rsid w:val="00297122"/>
    <w:rsid w:val="002A11AF"/>
    <w:rsid w:val="002A4F63"/>
    <w:rsid w:val="002A65B8"/>
    <w:rsid w:val="002A69B5"/>
    <w:rsid w:val="002A7648"/>
    <w:rsid w:val="002B0A81"/>
    <w:rsid w:val="002B2FB2"/>
    <w:rsid w:val="002B6DDC"/>
    <w:rsid w:val="002B7CA8"/>
    <w:rsid w:val="002C08DF"/>
    <w:rsid w:val="002C36B0"/>
    <w:rsid w:val="002C49D9"/>
    <w:rsid w:val="002C6882"/>
    <w:rsid w:val="002D38C3"/>
    <w:rsid w:val="002D46C9"/>
    <w:rsid w:val="002D4B85"/>
    <w:rsid w:val="002E472C"/>
    <w:rsid w:val="002F09A5"/>
    <w:rsid w:val="002F09C7"/>
    <w:rsid w:val="002F2964"/>
    <w:rsid w:val="002F6D2B"/>
    <w:rsid w:val="00301E15"/>
    <w:rsid w:val="0030505E"/>
    <w:rsid w:val="003241BE"/>
    <w:rsid w:val="0032582D"/>
    <w:rsid w:val="0032584E"/>
    <w:rsid w:val="0033501B"/>
    <w:rsid w:val="00341E4A"/>
    <w:rsid w:val="00345E4D"/>
    <w:rsid w:val="0035615A"/>
    <w:rsid w:val="00360FC1"/>
    <w:rsid w:val="003611CE"/>
    <w:rsid w:val="003757DA"/>
    <w:rsid w:val="00377152"/>
    <w:rsid w:val="0038011A"/>
    <w:rsid w:val="00380AFF"/>
    <w:rsid w:val="00380B40"/>
    <w:rsid w:val="003A27FB"/>
    <w:rsid w:val="003A28F4"/>
    <w:rsid w:val="003A7855"/>
    <w:rsid w:val="003B6256"/>
    <w:rsid w:val="003C322C"/>
    <w:rsid w:val="003C4903"/>
    <w:rsid w:val="003D1B89"/>
    <w:rsid w:val="003D2717"/>
    <w:rsid w:val="003D39FA"/>
    <w:rsid w:val="003D4C74"/>
    <w:rsid w:val="003D73C7"/>
    <w:rsid w:val="003E1A43"/>
    <w:rsid w:val="003E3C30"/>
    <w:rsid w:val="003E3D6C"/>
    <w:rsid w:val="003E3FD6"/>
    <w:rsid w:val="003E4C61"/>
    <w:rsid w:val="003E6433"/>
    <w:rsid w:val="003E7D76"/>
    <w:rsid w:val="003F365E"/>
    <w:rsid w:val="003F5B3E"/>
    <w:rsid w:val="003F78E7"/>
    <w:rsid w:val="003F7C40"/>
    <w:rsid w:val="004025C4"/>
    <w:rsid w:val="00407027"/>
    <w:rsid w:val="0040708C"/>
    <w:rsid w:val="00410ABF"/>
    <w:rsid w:val="00414A72"/>
    <w:rsid w:val="004152C0"/>
    <w:rsid w:val="00427632"/>
    <w:rsid w:val="00433C73"/>
    <w:rsid w:val="00436DCE"/>
    <w:rsid w:val="004424BD"/>
    <w:rsid w:val="00444751"/>
    <w:rsid w:val="00444DDC"/>
    <w:rsid w:val="00445413"/>
    <w:rsid w:val="00454138"/>
    <w:rsid w:val="004545FD"/>
    <w:rsid w:val="00462A76"/>
    <w:rsid w:val="004657B7"/>
    <w:rsid w:val="004658DD"/>
    <w:rsid w:val="00471F9A"/>
    <w:rsid w:val="00473509"/>
    <w:rsid w:val="004843BA"/>
    <w:rsid w:val="00487DD0"/>
    <w:rsid w:val="00493011"/>
    <w:rsid w:val="00493685"/>
    <w:rsid w:val="00495D1B"/>
    <w:rsid w:val="004A2322"/>
    <w:rsid w:val="004A4C5A"/>
    <w:rsid w:val="004A6989"/>
    <w:rsid w:val="004B0CFD"/>
    <w:rsid w:val="004B160A"/>
    <w:rsid w:val="004B4897"/>
    <w:rsid w:val="004B6406"/>
    <w:rsid w:val="004C1939"/>
    <w:rsid w:val="004C2180"/>
    <w:rsid w:val="004C5E88"/>
    <w:rsid w:val="004D3FF0"/>
    <w:rsid w:val="004D7CA7"/>
    <w:rsid w:val="004E1738"/>
    <w:rsid w:val="004E2BF8"/>
    <w:rsid w:val="004F0F9D"/>
    <w:rsid w:val="004F2937"/>
    <w:rsid w:val="004F453E"/>
    <w:rsid w:val="00506785"/>
    <w:rsid w:val="00510287"/>
    <w:rsid w:val="00510C18"/>
    <w:rsid w:val="00513993"/>
    <w:rsid w:val="0052144D"/>
    <w:rsid w:val="0052702A"/>
    <w:rsid w:val="00530345"/>
    <w:rsid w:val="00546E3B"/>
    <w:rsid w:val="0055044C"/>
    <w:rsid w:val="00550E06"/>
    <w:rsid w:val="00553081"/>
    <w:rsid w:val="005531CA"/>
    <w:rsid w:val="00553DE8"/>
    <w:rsid w:val="00555F57"/>
    <w:rsid w:val="005614FA"/>
    <w:rsid w:val="00562A69"/>
    <w:rsid w:val="00564661"/>
    <w:rsid w:val="00574D9A"/>
    <w:rsid w:val="005774A8"/>
    <w:rsid w:val="00581FCA"/>
    <w:rsid w:val="00584EF0"/>
    <w:rsid w:val="00590DA1"/>
    <w:rsid w:val="005942D0"/>
    <w:rsid w:val="00595B7F"/>
    <w:rsid w:val="00596BCF"/>
    <w:rsid w:val="00597176"/>
    <w:rsid w:val="005975CB"/>
    <w:rsid w:val="005A29FF"/>
    <w:rsid w:val="005A38A4"/>
    <w:rsid w:val="005A6921"/>
    <w:rsid w:val="005B6295"/>
    <w:rsid w:val="005B6686"/>
    <w:rsid w:val="005B6D65"/>
    <w:rsid w:val="005C1492"/>
    <w:rsid w:val="005C1861"/>
    <w:rsid w:val="005C1E94"/>
    <w:rsid w:val="005C2F6A"/>
    <w:rsid w:val="005C38CD"/>
    <w:rsid w:val="005C505D"/>
    <w:rsid w:val="005D7EAE"/>
    <w:rsid w:val="005E7C1B"/>
    <w:rsid w:val="005F281D"/>
    <w:rsid w:val="005F2F4B"/>
    <w:rsid w:val="005F4346"/>
    <w:rsid w:val="00607CB2"/>
    <w:rsid w:val="00613488"/>
    <w:rsid w:val="00613EEA"/>
    <w:rsid w:val="00617B7F"/>
    <w:rsid w:val="00622E9C"/>
    <w:rsid w:val="006234B3"/>
    <w:rsid w:val="006273CA"/>
    <w:rsid w:val="00630CB0"/>
    <w:rsid w:val="00631D0E"/>
    <w:rsid w:val="006400EB"/>
    <w:rsid w:val="00642DC0"/>
    <w:rsid w:val="00643562"/>
    <w:rsid w:val="00643D8B"/>
    <w:rsid w:val="006465A8"/>
    <w:rsid w:val="00657CB0"/>
    <w:rsid w:val="00657D10"/>
    <w:rsid w:val="006624B7"/>
    <w:rsid w:val="006777FC"/>
    <w:rsid w:val="00680218"/>
    <w:rsid w:val="0068377D"/>
    <w:rsid w:val="00683984"/>
    <w:rsid w:val="00691F48"/>
    <w:rsid w:val="006939F9"/>
    <w:rsid w:val="0069587F"/>
    <w:rsid w:val="006A050F"/>
    <w:rsid w:val="006A08D4"/>
    <w:rsid w:val="006A186A"/>
    <w:rsid w:val="006A2E49"/>
    <w:rsid w:val="006A549E"/>
    <w:rsid w:val="006A667A"/>
    <w:rsid w:val="006A7AED"/>
    <w:rsid w:val="006B05F0"/>
    <w:rsid w:val="006B3A50"/>
    <w:rsid w:val="006D09BD"/>
    <w:rsid w:val="006D11F7"/>
    <w:rsid w:val="006F3D09"/>
    <w:rsid w:val="006F40CB"/>
    <w:rsid w:val="006F512F"/>
    <w:rsid w:val="006F73B7"/>
    <w:rsid w:val="0071083F"/>
    <w:rsid w:val="00712C43"/>
    <w:rsid w:val="00717797"/>
    <w:rsid w:val="00717CA8"/>
    <w:rsid w:val="00720897"/>
    <w:rsid w:val="0072249B"/>
    <w:rsid w:val="00727A55"/>
    <w:rsid w:val="00740211"/>
    <w:rsid w:val="00740FE9"/>
    <w:rsid w:val="007420F0"/>
    <w:rsid w:val="00744E1F"/>
    <w:rsid w:val="007474FE"/>
    <w:rsid w:val="007558DC"/>
    <w:rsid w:val="00756E5C"/>
    <w:rsid w:val="00762A76"/>
    <w:rsid w:val="007706E7"/>
    <w:rsid w:val="00773BFB"/>
    <w:rsid w:val="007742DE"/>
    <w:rsid w:val="00780B95"/>
    <w:rsid w:val="00781252"/>
    <w:rsid w:val="00785A3F"/>
    <w:rsid w:val="00792B05"/>
    <w:rsid w:val="00796D0B"/>
    <w:rsid w:val="007A2BBC"/>
    <w:rsid w:val="007B5BBE"/>
    <w:rsid w:val="007B5FAD"/>
    <w:rsid w:val="007B6B6A"/>
    <w:rsid w:val="007C015C"/>
    <w:rsid w:val="007C1CBF"/>
    <w:rsid w:val="007C45F0"/>
    <w:rsid w:val="007C64AF"/>
    <w:rsid w:val="007C6EB6"/>
    <w:rsid w:val="007E1080"/>
    <w:rsid w:val="007E3B2B"/>
    <w:rsid w:val="007E3B3E"/>
    <w:rsid w:val="007E4ABF"/>
    <w:rsid w:val="007E732E"/>
    <w:rsid w:val="007F1254"/>
    <w:rsid w:val="0080010F"/>
    <w:rsid w:val="00801ACA"/>
    <w:rsid w:val="008034DB"/>
    <w:rsid w:val="00805934"/>
    <w:rsid w:val="00805A69"/>
    <w:rsid w:val="00806F75"/>
    <w:rsid w:val="00815002"/>
    <w:rsid w:val="008155E9"/>
    <w:rsid w:val="00815CEC"/>
    <w:rsid w:val="00822439"/>
    <w:rsid w:val="00822B1A"/>
    <w:rsid w:val="0082500F"/>
    <w:rsid w:val="008262E0"/>
    <w:rsid w:val="0083395E"/>
    <w:rsid w:val="00833C47"/>
    <w:rsid w:val="00840C47"/>
    <w:rsid w:val="008454D6"/>
    <w:rsid w:val="008522FA"/>
    <w:rsid w:val="00853335"/>
    <w:rsid w:val="008552E6"/>
    <w:rsid w:val="0086029C"/>
    <w:rsid w:val="00861068"/>
    <w:rsid w:val="00862322"/>
    <w:rsid w:val="00863951"/>
    <w:rsid w:val="00863955"/>
    <w:rsid w:val="00864105"/>
    <w:rsid w:val="00865D4E"/>
    <w:rsid w:val="008665E8"/>
    <w:rsid w:val="0087388B"/>
    <w:rsid w:val="00875A90"/>
    <w:rsid w:val="00880895"/>
    <w:rsid w:val="008819E0"/>
    <w:rsid w:val="00891234"/>
    <w:rsid w:val="00893A5D"/>
    <w:rsid w:val="00895787"/>
    <w:rsid w:val="008A22DE"/>
    <w:rsid w:val="008A4CE9"/>
    <w:rsid w:val="008A4DA1"/>
    <w:rsid w:val="008B1491"/>
    <w:rsid w:val="008B6660"/>
    <w:rsid w:val="008B7410"/>
    <w:rsid w:val="008C035C"/>
    <w:rsid w:val="008C3BAE"/>
    <w:rsid w:val="008C62CE"/>
    <w:rsid w:val="008C7690"/>
    <w:rsid w:val="008D0D5B"/>
    <w:rsid w:val="008D528A"/>
    <w:rsid w:val="008E08EA"/>
    <w:rsid w:val="008E35A8"/>
    <w:rsid w:val="008E5FCC"/>
    <w:rsid w:val="008E7495"/>
    <w:rsid w:val="008F0C6E"/>
    <w:rsid w:val="008F2221"/>
    <w:rsid w:val="008F275E"/>
    <w:rsid w:val="008F6BEF"/>
    <w:rsid w:val="0090484D"/>
    <w:rsid w:val="0090485E"/>
    <w:rsid w:val="009052E8"/>
    <w:rsid w:val="0090555C"/>
    <w:rsid w:val="0091219F"/>
    <w:rsid w:val="00921C3B"/>
    <w:rsid w:val="009222D9"/>
    <w:rsid w:val="0093166C"/>
    <w:rsid w:val="009325BB"/>
    <w:rsid w:val="00932B29"/>
    <w:rsid w:val="00934A65"/>
    <w:rsid w:val="00935B19"/>
    <w:rsid w:val="0094101C"/>
    <w:rsid w:val="00943B9F"/>
    <w:rsid w:val="009452CF"/>
    <w:rsid w:val="00945B64"/>
    <w:rsid w:val="00946555"/>
    <w:rsid w:val="00946C58"/>
    <w:rsid w:val="00955A7C"/>
    <w:rsid w:val="00956789"/>
    <w:rsid w:val="0095689B"/>
    <w:rsid w:val="009610A2"/>
    <w:rsid w:val="00966CCA"/>
    <w:rsid w:val="009705B1"/>
    <w:rsid w:val="00974E44"/>
    <w:rsid w:val="00980396"/>
    <w:rsid w:val="00982241"/>
    <w:rsid w:val="00984835"/>
    <w:rsid w:val="00985384"/>
    <w:rsid w:val="00986DD0"/>
    <w:rsid w:val="0099046F"/>
    <w:rsid w:val="00990760"/>
    <w:rsid w:val="009907A9"/>
    <w:rsid w:val="0099710E"/>
    <w:rsid w:val="00997E22"/>
    <w:rsid w:val="009A1430"/>
    <w:rsid w:val="009A778C"/>
    <w:rsid w:val="009B1A50"/>
    <w:rsid w:val="009C05E3"/>
    <w:rsid w:val="009C441A"/>
    <w:rsid w:val="009C5155"/>
    <w:rsid w:val="009C7011"/>
    <w:rsid w:val="009C7D10"/>
    <w:rsid w:val="009E4A56"/>
    <w:rsid w:val="009E5303"/>
    <w:rsid w:val="009E6732"/>
    <w:rsid w:val="009E68BB"/>
    <w:rsid w:val="009F2D59"/>
    <w:rsid w:val="00A05D13"/>
    <w:rsid w:val="00A07FA8"/>
    <w:rsid w:val="00A1411A"/>
    <w:rsid w:val="00A210E0"/>
    <w:rsid w:val="00A220B4"/>
    <w:rsid w:val="00A229B3"/>
    <w:rsid w:val="00A251AA"/>
    <w:rsid w:val="00A26506"/>
    <w:rsid w:val="00A41A97"/>
    <w:rsid w:val="00A41C54"/>
    <w:rsid w:val="00A43CFD"/>
    <w:rsid w:val="00A4687B"/>
    <w:rsid w:val="00A50701"/>
    <w:rsid w:val="00A54805"/>
    <w:rsid w:val="00A60510"/>
    <w:rsid w:val="00A60DE4"/>
    <w:rsid w:val="00A64EDE"/>
    <w:rsid w:val="00A66427"/>
    <w:rsid w:val="00A6715E"/>
    <w:rsid w:val="00A76B7A"/>
    <w:rsid w:val="00A81850"/>
    <w:rsid w:val="00A901EE"/>
    <w:rsid w:val="00A93CE4"/>
    <w:rsid w:val="00A97194"/>
    <w:rsid w:val="00AA390E"/>
    <w:rsid w:val="00AA6FBC"/>
    <w:rsid w:val="00AB10AD"/>
    <w:rsid w:val="00AB1C0D"/>
    <w:rsid w:val="00AB4EA3"/>
    <w:rsid w:val="00AB538A"/>
    <w:rsid w:val="00AB7CF9"/>
    <w:rsid w:val="00AC04BF"/>
    <w:rsid w:val="00AC1559"/>
    <w:rsid w:val="00AC2147"/>
    <w:rsid w:val="00AD05BB"/>
    <w:rsid w:val="00AD4612"/>
    <w:rsid w:val="00AD696C"/>
    <w:rsid w:val="00AD71FE"/>
    <w:rsid w:val="00AE3DE9"/>
    <w:rsid w:val="00AF35C2"/>
    <w:rsid w:val="00AF38E4"/>
    <w:rsid w:val="00AF7F7E"/>
    <w:rsid w:val="00B0287A"/>
    <w:rsid w:val="00B03D74"/>
    <w:rsid w:val="00B05C89"/>
    <w:rsid w:val="00B10DF0"/>
    <w:rsid w:val="00B12AF5"/>
    <w:rsid w:val="00B1598F"/>
    <w:rsid w:val="00B17BAE"/>
    <w:rsid w:val="00B2290B"/>
    <w:rsid w:val="00B248AC"/>
    <w:rsid w:val="00B2599E"/>
    <w:rsid w:val="00B26B01"/>
    <w:rsid w:val="00B27897"/>
    <w:rsid w:val="00B338D0"/>
    <w:rsid w:val="00B33DB5"/>
    <w:rsid w:val="00B37FBD"/>
    <w:rsid w:val="00B51E8B"/>
    <w:rsid w:val="00B51F4D"/>
    <w:rsid w:val="00B5293D"/>
    <w:rsid w:val="00B54422"/>
    <w:rsid w:val="00B55C1A"/>
    <w:rsid w:val="00B56697"/>
    <w:rsid w:val="00B57887"/>
    <w:rsid w:val="00B600E6"/>
    <w:rsid w:val="00B631B0"/>
    <w:rsid w:val="00B67BC1"/>
    <w:rsid w:val="00B70035"/>
    <w:rsid w:val="00B70427"/>
    <w:rsid w:val="00B70DC8"/>
    <w:rsid w:val="00B7165A"/>
    <w:rsid w:val="00B7191A"/>
    <w:rsid w:val="00B71CB5"/>
    <w:rsid w:val="00B73CD4"/>
    <w:rsid w:val="00B75EE7"/>
    <w:rsid w:val="00B7616F"/>
    <w:rsid w:val="00B77262"/>
    <w:rsid w:val="00B829F0"/>
    <w:rsid w:val="00B82ADA"/>
    <w:rsid w:val="00B8377F"/>
    <w:rsid w:val="00B8636A"/>
    <w:rsid w:val="00B87EF8"/>
    <w:rsid w:val="00B92B68"/>
    <w:rsid w:val="00B941DD"/>
    <w:rsid w:val="00B94FA5"/>
    <w:rsid w:val="00B9553A"/>
    <w:rsid w:val="00B96C2E"/>
    <w:rsid w:val="00B96C5A"/>
    <w:rsid w:val="00BA2978"/>
    <w:rsid w:val="00BA2FBC"/>
    <w:rsid w:val="00BA32D2"/>
    <w:rsid w:val="00BA595E"/>
    <w:rsid w:val="00BA5C24"/>
    <w:rsid w:val="00BB1001"/>
    <w:rsid w:val="00BB2B66"/>
    <w:rsid w:val="00BB5796"/>
    <w:rsid w:val="00BC4ED2"/>
    <w:rsid w:val="00BC6576"/>
    <w:rsid w:val="00BC748F"/>
    <w:rsid w:val="00BD2BDF"/>
    <w:rsid w:val="00BE01AD"/>
    <w:rsid w:val="00BE150A"/>
    <w:rsid w:val="00BE5E2D"/>
    <w:rsid w:val="00BF1A76"/>
    <w:rsid w:val="00BF2A83"/>
    <w:rsid w:val="00C009B4"/>
    <w:rsid w:val="00C03DA7"/>
    <w:rsid w:val="00C07CA1"/>
    <w:rsid w:val="00C10FC5"/>
    <w:rsid w:val="00C14E69"/>
    <w:rsid w:val="00C1630D"/>
    <w:rsid w:val="00C25352"/>
    <w:rsid w:val="00C301C3"/>
    <w:rsid w:val="00C35AB7"/>
    <w:rsid w:val="00C37461"/>
    <w:rsid w:val="00C41E24"/>
    <w:rsid w:val="00C43578"/>
    <w:rsid w:val="00C456CB"/>
    <w:rsid w:val="00C51FC0"/>
    <w:rsid w:val="00C544EE"/>
    <w:rsid w:val="00C63E3C"/>
    <w:rsid w:val="00C730CC"/>
    <w:rsid w:val="00C75E88"/>
    <w:rsid w:val="00C779D4"/>
    <w:rsid w:val="00C77D69"/>
    <w:rsid w:val="00C80427"/>
    <w:rsid w:val="00C82106"/>
    <w:rsid w:val="00C85391"/>
    <w:rsid w:val="00C85BCF"/>
    <w:rsid w:val="00C85EE8"/>
    <w:rsid w:val="00C87639"/>
    <w:rsid w:val="00C87BB0"/>
    <w:rsid w:val="00C91386"/>
    <w:rsid w:val="00C9167F"/>
    <w:rsid w:val="00C91BA7"/>
    <w:rsid w:val="00C92BCB"/>
    <w:rsid w:val="00C954C6"/>
    <w:rsid w:val="00C9766F"/>
    <w:rsid w:val="00C97696"/>
    <w:rsid w:val="00C97F0F"/>
    <w:rsid w:val="00CA4A1D"/>
    <w:rsid w:val="00CA72A3"/>
    <w:rsid w:val="00CB0CBB"/>
    <w:rsid w:val="00CB3B86"/>
    <w:rsid w:val="00CC40B9"/>
    <w:rsid w:val="00CD0E4D"/>
    <w:rsid w:val="00CD1F2F"/>
    <w:rsid w:val="00CD2174"/>
    <w:rsid w:val="00CD27BC"/>
    <w:rsid w:val="00CE196E"/>
    <w:rsid w:val="00CE41D2"/>
    <w:rsid w:val="00CE4989"/>
    <w:rsid w:val="00CE6F91"/>
    <w:rsid w:val="00CF0704"/>
    <w:rsid w:val="00CF52F3"/>
    <w:rsid w:val="00CF61F7"/>
    <w:rsid w:val="00D15498"/>
    <w:rsid w:val="00D168A8"/>
    <w:rsid w:val="00D16E0C"/>
    <w:rsid w:val="00D17BF4"/>
    <w:rsid w:val="00D224E3"/>
    <w:rsid w:val="00D26127"/>
    <w:rsid w:val="00D32D15"/>
    <w:rsid w:val="00D33095"/>
    <w:rsid w:val="00D34104"/>
    <w:rsid w:val="00D349E2"/>
    <w:rsid w:val="00D37693"/>
    <w:rsid w:val="00D40027"/>
    <w:rsid w:val="00D46C8F"/>
    <w:rsid w:val="00D47697"/>
    <w:rsid w:val="00D519B7"/>
    <w:rsid w:val="00D63B53"/>
    <w:rsid w:val="00D65F76"/>
    <w:rsid w:val="00D67031"/>
    <w:rsid w:val="00D73626"/>
    <w:rsid w:val="00D80F72"/>
    <w:rsid w:val="00D81467"/>
    <w:rsid w:val="00D84065"/>
    <w:rsid w:val="00D850F6"/>
    <w:rsid w:val="00D86A74"/>
    <w:rsid w:val="00D9229D"/>
    <w:rsid w:val="00D966FF"/>
    <w:rsid w:val="00D9740E"/>
    <w:rsid w:val="00DA0C87"/>
    <w:rsid w:val="00DA2AB7"/>
    <w:rsid w:val="00DA50ED"/>
    <w:rsid w:val="00DB2146"/>
    <w:rsid w:val="00DB7406"/>
    <w:rsid w:val="00DC290B"/>
    <w:rsid w:val="00DC43B1"/>
    <w:rsid w:val="00DC6434"/>
    <w:rsid w:val="00DD0EDD"/>
    <w:rsid w:val="00DD68F5"/>
    <w:rsid w:val="00DD68FE"/>
    <w:rsid w:val="00DD6962"/>
    <w:rsid w:val="00DE3016"/>
    <w:rsid w:val="00DE37EB"/>
    <w:rsid w:val="00DF37F8"/>
    <w:rsid w:val="00DF5E94"/>
    <w:rsid w:val="00DF6915"/>
    <w:rsid w:val="00DF7000"/>
    <w:rsid w:val="00E17991"/>
    <w:rsid w:val="00E22FAD"/>
    <w:rsid w:val="00E23A9A"/>
    <w:rsid w:val="00E26A9A"/>
    <w:rsid w:val="00E27F6B"/>
    <w:rsid w:val="00E3121F"/>
    <w:rsid w:val="00E350E0"/>
    <w:rsid w:val="00E42A0D"/>
    <w:rsid w:val="00E4715A"/>
    <w:rsid w:val="00E47225"/>
    <w:rsid w:val="00E57430"/>
    <w:rsid w:val="00E6078B"/>
    <w:rsid w:val="00E61396"/>
    <w:rsid w:val="00E62932"/>
    <w:rsid w:val="00E62AE4"/>
    <w:rsid w:val="00E62CEF"/>
    <w:rsid w:val="00E641AF"/>
    <w:rsid w:val="00E67C68"/>
    <w:rsid w:val="00E746D3"/>
    <w:rsid w:val="00E80BD3"/>
    <w:rsid w:val="00E84F28"/>
    <w:rsid w:val="00E92578"/>
    <w:rsid w:val="00E94031"/>
    <w:rsid w:val="00E945B0"/>
    <w:rsid w:val="00EA1D67"/>
    <w:rsid w:val="00EA5318"/>
    <w:rsid w:val="00EA5F26"/>
    <w:rsid w:val="00EB4E92"/>
    <w:rsid w:val="00EB53F9"/>
    <w:rsid w:val="00EC142F"/>
    <w:rsid w:val="00EC49CE"/>
    <w:rsid w:val="00ED02BB"/>
    <w:rsid w:val="00ED1D84"/>
    <w:rsid w:val="00ED423E"/>
    <w:rsid w:val="00ED5019"/>
    <w:rsid w:val="00EE25CD"/>
    <w:rsid w:val="00EE40D8"/>
    <w:rsid w:val="00EE619A"/>
    <w:rsid w:val="00EF0231"/>
    <w:rsid w:val="00EF34E2"/>
    <w:rsid w:val="00EF70DF"/>
    <w:rsid w:val="00F13A9F"/>
    <w:rsid w:val="00F22206"/>
    <w:rsid w:val="00F2385B"/>
    <w:rsid w:val="00F243EE"/>
    <w:rsid w:val="00F24C05"/>
    <w:rsid w:val="00F30693"/>
    <w:rsid w:val="00F313C6"/>
    <w:rsid w:val="00F37186"/>
    <w:rsid w:val="00F42859"/>
    <w:rsid w:val="00F43660"/>
    <w:rsid w:val="00F4727F"/>
    <w:rsid w:val="00F504D2"/>
    <w:rsid w:val="00F53B41"/>
    <w:rsid w:val="00F60FC2"/>
    <w:rsid w:val="00F6233C"/>
    <w:rsid w:val="00F74E9A"/>
    <w:rsid w:val="00F87DD7"/>
    <w:rsid w:val="00F87FE4"/>
    <w:rsid w:val="00F91978"/>
    <w:rsid w:val="00F940AC"/>
    <w:rsid w:val="00F9420E"/>
    <w:rsid w:val="00FA0834"/>
    <w:rsid w:val="00FA1FA2"/>
    <w:rsid w:val="00FA2AE3"/>
    <w:rsid w:val="00FA777E"/>
    <w:rsid w:val="00FA7BBF"/>
    <w:rsid w:val="00FB6A85"/>
    <w:rsid w:val="00FB7E50"/>
    <w:rsid w:val="00FC16C2"/>
    <w:rsid w:val="00FC6B55"/>
    <w:rsid w:val="00FC7466"/>
    <w:rsid w:val="00FC7B5B"/>
    <w:rsid w:val="00FC7BF2"/>
    <w:rsid w:val="00FD0335"/>
    <w:rsid w:val="00FD5B5F"/>
    <w:rsid w:val="00FD5ED0"/>
    <w:rsid w:val="00FE26E7"/>
    <w:rsid w:val="00FE2DC1"/>
    <w:rsid w:val="00FF1BF0"/>
    <w:rsid w:val="00FF4601"/>
    <w:rsid w:val="00FF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C7ED"/>
  <w15:chartTrackingRefBased/>
  <w15:docId w15:val="{67681BD1-E3FA-4E54-BC7C-B83ED1C3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DB5"/>
  </w:style>
  <w:style w:type="paragraph" w:styleId="Footer">
    <w:name w:val="footer"/>
    <w:basedOn w:val="Normal"/>
    <w:link w:val="FooterChar"/>
    <w:uiPriority w:val="99"/>
    <w:unhideWhenUsed/>
    <w:rsid w:val="00B33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DB5"/>
  </w:style>
  <w:style w:type="paragraph" w:customStyle="1" w:styleId="Default">
    <w:name w:val="Default"/>
    <w:rsid w:val="00B33DB5"/>
    <w:pPr>
      <w:autoSpaceDE w:val="0"/>
      <w:autoSpaceDN w:val="0"/>
      <w:adjustRightInd w:val="0"/>
      <w:spacing w:after="0" w:line="240" w:lineRule="auto"/>
    </w:pPr>
    <w:rPr>
      <w:rFonts w:ascii="Calibri" w:hAnsi="Calibri" w:cs="Calibri"/>
      <w:b/>
      <w:color w:val="000000"/>
      <w:kern w:val="0"/>
      <w:sz w:val="24"/>
      <w:szCs w:val="24"/>
      <w14:ligatures w14:val="none"/>
    </w:rPr>
  </w:style>
  <w:style w:type="character" w:styleId="Hyperlink">
    <w:name w:val="Hyperlink"/>
    <w:basedOn w:val="DefaultParagraphFont"/>
    <w:uiPriority w:val="99"/>
    <w:unhideWhenUsed/>
    <w:rsid w:val="00B33DB5"/>
    <w:rPr>
      <w:color w:val="0563C1" w:themeColor="hyperlink"/>
      <w:u w:val="single"/>
    </w:rPr>
  </w:style>
  <w:style w:type="paragraph" w:styleId="ListParagraph">
    <w:name w:val="List Paragraph"/>
    <w:basedOn w:val="Normal"/>
    <w:uiPriority w:val="34"/>
    <w:qFormat/>
    <w:rsid w:val="00B33DB5"/>
    <w:pPr>
      <w:ind w:left="720"/>
      <w:contextualSpacing/>
    </w:pPr>
  </w:style>
  <w:style w:type="character" w:styleId="UnresolvedMention">
    <w:name w:val="Unresolved Mention"/>
    <w:basedOn w:val="DefaultParagraphFont"/>
    <w:uiPriority w:val="99"/>
    <w:semiHidden/>
    <w:unhideWhenUsed/>
    <w:rsid w:val="002F2964"/>
    <w:rPr>
      <w:color w:val="605E5C"/>
      <w:shd w:val="clear" w:color="auto" w:fill="E1DFDD"/>
    </w:rPr>
  </w:style>
  <w:style w:type="character" w:styleId="FollowedHyperlink">
    <w:name w:val="FollowedHyperlink"/>
    <w:basedOn w:val="DefaultParagraphFont"/>
    <w:uiPriority w:val="99"/>
    <w:semiHidden/>
    <w:unhideWhenUsed/>
    <w:rsid w:val="00AC2147"/>
    <w:rPr>
      <w:color w:val="954F72" w:themeColor="followedHyperlink"/>
      <w:u w:val="single"/>
    </w:rPr>
  </w:style>
  <w:style w:type="paragraph" w:styleId="NormalWeb">
    <w:name w:val="Normal (Web)"/>
    <w:basedOn w:val="Normal"/>
    <w:uiPriority w:val="99"/>
    <w:semiHidden/>
    <w:unhideWhenUsed/>
    <w:rsid w:val="006D11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6113730320?pwd=mIaIHmmvuPAnh6w0pYNikeVDSNt1K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71ED9-666E-4936-BB95-53B2D7A7B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Newton</dc:creator>
  <cp:keywords/>
  <dc:description/>
  <cp:lastModifiedBy>Lindsay Ball</cp:lastModifiedBy>
  <cp:revision>96</cp:revision>
  <cp:lastPrinted>2026-03-04T22:04:00Z</cp:lastPrinted>
  <dcterms:created xsi:type="dcterms:W3CDTF">2026-06-02T18:54:00Z</dcterms:created>
  <dcterms:modified xsi:type="dcterms:W3CDTF">2026-06-09T18:06:00Z</dcterms:modified>
</cp:coreProperties>
</file>